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C3" w:rsidRPr="00877CD6" w:rsidRDefault="006122C3" w:rsidP="00877CD6">
      <w:pPr>
        <w:pStyle w:val="BodyText"/>
        <w:ind w:left="3600" w:firstLine="3960"/>
        <w:rPr>
          <w:b/>
          <w:bCs/>
        </w:rPr>
      </w:pPr>
      <w:r>
        <w:rPr>
          <w:b/>
          <w:bCs/>
        </w:rPr>
        <w:t>Образец</w:t>
      </w:r>
    </w:p>
    <w:p w:rsidR="006122C3" w:rsidRPr="00BF62F0" w:rsidRDefault="006122C3" w:rsidP="00914558">
      <w:pPr>
        <w:pStyle w:val="BodyText"/>
        <w:ind w:left="3600" w:firstLine="900"/>
        <w:rPr>
          <w:b/>
          <w:bCs/>
          <w:lang w:val="ru-RU"/>
        </w:rPr>
      </w:pPr>
    </w:p>
    <w:p w:rsidR="006122C3" w:rsidRPr="00682C88" w:rsidRDefault="006122C3" w:rsidP="00914558">
      <w:pPr>
        <w:pStyle w:val="BodyText"/>
        <w:ind w:left="3600" w:firstLine="900"/>
        <w:rPr>
          <w:b/>
          <w:bCs/>
        </w:rPr>
      </w:pPr>
      <w:r w:rsidRPr="00682C88">
        <w:rPr>
          <w:b/>
          <w:bCs/>
        </w:rPr>
        <w:t xml:space="preserve">ДО </w:t>
      </w:r>
    </w:p>
    <w:p w:rsidR="006122C3" w:rsidRPr="00682C88" w:rsidRDefault="006122C3" w:rsidP="00914558">
      <w:pPr>
        <w:ind w:firstLine="4500"/>
        <w:jc w:val="both"/>
        <w:rPr>
          <w:b/>
        </w:rPr>
      </w:pPr>
      <w:r w:rsidRPr="00682C88">
        <w:rPr>
          <w:b/>
        </w:rPr>
        <w:t xml:space="preserve">ОБЩИНА </w:t>
      </w:r>
      <w:r>
        <w:rPr>
          <w:b/>
        </w:rPr>
        <w:t>МАДЖАРОВО</w:t>
      </w:r>
    </w:p>
    <w:p w:rsidR="006122C3" w:rsidRPr="00682C88" w:rsidRDefault="006122C3" w:rsidP="00914558">
      <w:pPr>
        <w:ind w:firstLine="4500"/>
        <w:jc w:val="both"/>
        <w:rPr>
          <w:b/>
        </w:rPr>
      </w:pPr>
      <w:r>
        <w:rPr>
          <w:b/>
        </w:rPr>
        <w:t>ГР.МАДЖАРОВО</w:t>
      </w:r>
    </w:p>
    <w:p w:rsidR="006122C3" w:rsidRPr="00682C88" w:rsidRDefault="006122C3" w:rsidP="00914558">
      <w:pPr>
        <w:ind w:firstLine="4500"/>
        <w:jc w:val="both"/>
        <w:rPr>
          <w:b/>
        </w:rPr>
      </w:pPr>
      <w:r>
        <w:rPr>
          <w:b/>
        </w:rPr>
        <w:t>УЛ. „ПЕТЪР АНГЕЛОВ” № 1</w:t>
      </w:r>
    </w:p>
    <w:p w:rsidR="006122C3" w:rsidRPr="00A6260D" w:rsidRDefault="006122C3" w:rsidP="00914558">
      <w:pPr>
        <w:jc w:val="center"/>
        <w:rPr>
          <w:b/>
          <w:lang w:val="ru-RU"/>
        </w:rPr>
      </w:pPr>
    </w:p>
    <w:p w:rsidR="006122C3" w:rsidRPr="008F3AB5" w:rsidRDefault="006122C3" w:rsidP="00914558">
      <w:pPr>
        <w:pStyle w:val="Heading2"/>
        <w:keepNext w:val="0"/>
        <w:rPr>
          <w:sz w:val="28"/>
          <w:szCs w:val="28"/>
          <w:lang w:val="ru-RU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 w:rsidRPr="008F3AB5">
        <w:rPr>
          <w:lang w:val="ru-RU"/>
        </w:rPr>
        <w:t xml:space="preserve">                              </w:t>
      </w:r>
    </w:p>
    <w:p w:rsidR="006122C3" w:rsidRPr="00021F60" w:rsidRDefault="006122C3" w:rsidP="009145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021F60">
        <w:rPr>
          <w:b/>
          <w:sz w:val="28"/>
          <w:szCs w:val="28"/>
        </w:rPr>
        <w:t>О Ф Е Р Т А</w:t>
      </w:r>
    </w:p>
    <w:p w:rsidR="006122C3" w:rsidRDefault="006122C3" w:rsidP="00914558">
      <w:pPr>
        <w:jc w:val="both"/>
        <w:rPr>
          <w:sz w:val="28"/>
          <w:szCs w:val="28"/>
        </w:rPr>
      </w:pPr>
    </w:p>
    <w:p w:rsidR="006122C3" w:rsidRPr="00E9556C" w:rsidRDefault="006122C3" w:rsidP="00914558">
      <w:pPr>
        <w:jc w:val="both"/>
        <w:rPr>
          <w:b/>
        </w:rPr>
      </w:pPr>
      <w:r w:rsidRPr="00E9556C">
        <w:rPr>
          <w:b/>
        </w:rPr>
        <w:tab/>
        <w:t xml:space="preserve">УВАЖАЕМИ ГОСПОДА, </w:t>
      </w:r>
    </w:p>
    <w:p w:rsidR="006122C3" w:rsidRDefault="006122C3" w:rsidP="00914558">
      <w:pPr>
        <w:ind w:firstLine="708"/>
      </w:pPr>
      <w:r w:rsidRPr="00360105">
        <w:t xml:space="preserve">       </w:t>
      </w:r>
    </w:p>
    <w:p w:rsidR="006122C3" w:rsidRPr="008651EC" w:rsidRDefault="006122C3" w:rsidP="002B2A0D">
      <w:pPr>
        <w:jc w:val="both"/>
        <w:rPr>
          <w:b/>
          <w:color w:val="000000"/>
          <w:sz w:val="28"/>
          <w:szCs w:val="28"/>
          <w:u w:val="single"/>
          <w:lang w:val="ru-RU"/>
        </w:rPr>
      </w:pPr>
      <w:r w:rsidRPr="00A6260D">
        <w:t>С настоящото, Ви представяме нашата Оферта за участие в обявената от Вас процедура за определяне на изпълнител с предмет</w:t>
      </w:r>
      <w:r>
        <w:t xml:space="preserve">: </w:t>
      </w:r>
      <w:r w:rsidRPr="008651EC">
        <w:rPr>
          <w:color w:val="000000"/>
          <w:sz w:val="28"/>
          <w:szCs w:val="28"/>
          <w:u w:val="single"/>
        </w:rPr>
        <w:t>„КОНСУЛТАНТСКИ УСЛУГИ ПО УПРАВЛЕНИЕ НА ДЕЙНОСТИТЕ ПО ПРОЕКТ „РЕХАБИЛИТАЦИЯ НА УЛИЧНА МРЕЖА ГР.МАДЖАРОВО, ОБЛАСТ ХАСКОВСКА”</w:t>
      </w:r>
    </w:p>
    <w:p w:rsidR="006122C3" w:rsidRDefault="006122C3" w:rsidP="002B2A0D">
      <w:pPr>
        <w:ind w:firstLine="708"/>
        <w:jc w:val="both"/>
      </w:pPr>
      <w:r w:rsidRPr="00C92581">
        <w:t xml:space="preserve">          ДЕКЛАРИРАМ</w:t>
      </w:r>
      <w:r>
        <w:t xml:space="preserve">, че сме запознати </w:t>
      </w:r>
      <w:r w:rsidRPr="00C92581">
        <w:t xml:space="preserve"> и приемаме условията</w:t>
      </w:r>
      <w:r>
        <w:t xml:space="preserve"> и реда на </w:t>
      </w:r>
      <w:r>
        <w:rPr>
          <w:rFonts w:ascii="TimesNewRomanPSMT" w:hAnsi="TimesNewRomanPSMT" w:cs="TimesNewRomanPSMT"/>
          <w:sz w:val="23"/>
          <w:szCs w:val="23"/>
        </w:rPr>
        <w:t>глава осма "а"</w:t>
      </w:r>
      <w:r w:rsidRPr="00360105">
        <w:t xml:space="preserve"> от ЗОП за възлагане на обществена поръчка</w:t>
      </w:r>
      <w:r>
        <w:t xml:space="preserve"> по чл. 14, ал. 4, т.2 от ЗОП</w:t>
      </w:r>
      <w:r w:rsidRPr="00360105">
        <w:t xml:space="preserve"> чрез</w:t>
      </w:r>
      <w:r>
        <w:t xml:space="preserve"> публикуване на публична покана и приемаме конкретните изисквания на възложителя за изпълнение на поръчката.</w:t>
      </w:r>
    </w:p>
    <w:p w:rsidR="006122C3" w:rsidRPr="002B2A0D" w:rsidRDefault="006122C3" w:rsidP="002B2A0D">
      <w:pPr>
        <w:pStyle w:val="title1"/>
        <w:jc w:val="both"/>
        <w:rPr>
          <w:b w:val="0"/>
          <w:sz w:val="22"/>
          <w:szCs w:val="22"/>
          <w:lang w:val="ru-RU"/>
        </w:rPr>
      </w:pPr>
      <w:r w:rsidRPr="002B2A0D">
        <w:rPr>
          <w:b w:val="0"/>
          <w:sz w:val="22"/>
          <w:szCs w:val="22"/>
        </w:rPr>
        <w:tab/>
        <w:t xml:space="preserve">Ще изпълним предмета на поръчката в съответствие с изискванията на възложителя и разпоредбите на </w:t>
      </w:r>
      <w:r w:rsidRPr="002B2A0D">
        <w:rPr>
          <w:b w:val="0"/>
          <w:sz w:val="22"/>
          <w:szCs w:val="22"/>
          <w:lang w:val="ru-RU"/>
        </w:rPr>
        <w:t>НАРЕДБА № 24 ОТ 29 ЮЛИ 2008 Г. ЗА УСЛОВИЯТА И РЕДА ЗА ПРЕДОСТАВЯНЕ НА БЕЗВЪЗМЕЗДНА ФИНАНСОВА ПОМОЩ ПО МЯРКА "ОБНОВЯВАНЕ И РАЗВИТИЕ НА НАСЕЛЕНИТЕ МЕСТА" ОТ ПРОГРАМАТА ЗА РАЗВИТИЕ НА СЕЛСКИТЕ РАЙОНИ ЗА ПЕРИОДА 2007 - 2013 Г.</w:t>
      </w:r>
    </w:p>
    <w:p w:rsidR="006122C3" w:rsidRPr="00C92581" w:rsidRDefault="006122C3" w:rsidP="00914558">
      <w:pPr>
        <w:tabs>
          <w:tab w:val="left" w:pos="1134"/>
        </w:tabs>
        <w:jc w:val="both"/>
      </w:pPr>
      <w:r w:rsidRPr="00C92581">
        <w:t xml:space="preserve">          Представената от нас о</w:t>
      </w:r>
      <w:r>
        <w:t xml:space="preserve">ферта е със срок на валидност </w:t>
      </w:r>
      <w:r w:rsidRPr="00C92581">
        <w:t xml:space="preserve">……………….. дни, считано от крайния срок за подаване на оферти и е съобразен с посочения в </w:t>
      </w:r>
      <w:r>
        <w:t>поканата</w:t>
      </w:r>
      <w:r w:rsidRPr="00C92581">
        <w:t xml:space="preserve"> минимален срок на валидност на офертата </w:t>
      </w:r>
      <w:r>
        <w:t>90</w:t>
      </w:r>
      <w:r w:rsidRPr="00C92581">
        <w:t xml:space="preserve"> календарни дни. </w:t>
      </w:r>
    </w:p>
    <w:p w:rsidR="006122C3" w:rsidRDefault="006122C3" w:rsidP="002B2A0D">
      <w:pPr>
        <w:tabs>
          <w:tab w:val="left" w:pos="567"/>
          <w:tab w:val="left" w:pos="1134"/>
        </w:tabs>
        <w:jc w:val="both"/>
      </w:pPr>
      <w:r>
        <w:t xml:space="preserve"> </w:t>
      </w:r>
      <w:r w:rsidRPr="00C92581">
        <w:t xml:space="preserve">       </w:t>
      </w:r>
      <w:r>
        <w:t xml:space="preserve">   </w:t>
      </w:r>
      <w:r w:rsidRPr="00C92581">
        <w:t>С</w:t>
      </w:r>
      <w:r>
        <w:t xml:space="preserve">рок за изпълнение на поръчката: </w:t>
      </w:r>
      <w:r w:rsidRPr="002B2A0D">
        <w:rPr>
          <w:sz w:val="22"/>
          <w:szCs w:val="22"/>
        </w:rPr>
        <w:t>от датата на сключване да договора до окончателното приключване на проекта и приемане на резултатите по Д</w:t>
      </w:r>
      <w:r w:rsidRPr="002B2A0D">
        <w:rPr>
          <w:sz w:val="22"/>
          <w:szCs w:val="22"/>
          <w:lang w:val="ru-RU"/>
        </w:rPr>
        <w:t>оговора</w:t>
      </w:r>
      <w:r w:rsidRPr="002B2A0D">
        <w:rPr>
          <w:sz w:val="22"/>
          <w:szCs w:val="22"/>
        </w:rPr>
        <w:t xml:space="preserve"> за отпускане на финансова помощ</w:t>
      </w:r>
      <w:r w:rsidRPr="002B2A0D">
        <w:rPr>
          <w:sz w:val="22"/>
          <w:szCs w:val="22"/>
          <w:lang w:val="ru-RU"/>
        </w:rPr>
        <w:t xml:space="preserve"> </w:t>
      </w:r>
      <w:r w:rsidRPr="002B2A0D">
        <w:rPr>
          <w:sz w:val="22"/>
          <w:szCs w:val="22"/>
        </w:rPr>
        <w:t xml:space="preserve">от ДФ”Земеделие” </w:t>
      </w:r>
    </w:p>
    <w:p w:rsidR="006122C3" w:rsidRDefault="006122C3" w:rsidP="002B2A0D">
      <w:pPr>
        <w:tabs>
          <w:tab w:val="left" w:pos="567"/>
          <w:tab w:val="left" w:pos="1134"/>
        </w:tabs>
        <w:jc w:val="both"/>
      </w:pPr>
      <w:r>
        <w:tab/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6122C3" w:rsidRPr="00364470" w:rsidRDefault="006122C3" w:rsidP="00364470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  <w:r>
        <w:t xml:space="preserve"> </w:t>
      </w:r>
      <w:r w:rsidRPr="00021F60">
        <w:tab/>
      </w:r>
    </w:p>
    <w:p w:rsidR="006122C3" w:rsidRPr="00021F60" w:rsidRDefault="006122C3" w:rsidP="00914558">
      <w:pPr>
        <w:jc w:val="both"/>
        <w:rPr>
          <w:b/>
          <w:bCs/>
          <w:i/>
          <w:iCs/>
        </w:rPr>
      </w:pPr>
    </w:p>
    <w:p w:rsidR="006122C3" w:rsidRPr="008F3AB5" w:rsidRDefault="006122C3" w:rsidP="00914558">
      <w:pPr>
        <w:jc w:val="both"/>
        <w:rPr>
          <w:b/>
          <w:bCs/>
          <w:i/>
          <w:iCs/>
          <w:sz w:val="28"/>
          <w:szCs w:val="28"/>
          <w:lang w:val="ru-RU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6122C3" w:rsidRPr="00BC5E40" w:rsidTr="00294283">
        <w:tc>
          <w:tcPr>
            <w:tcW w:w="4500" w:type="dxa"/>
          </w:tcPr>
          <w:p w:rsidR="006122C3" w:rsidRPr="00BC5E40" w:rsidRDefault="006122C3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6122C3" w:rsidRPr="00BC5E40" w:rsidRDefault="006122C3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6122C3" w:rsidRPr="00BC5E40" w:rsidTr="00294283">
        <w:tc>
          <w:tcPr>
            <w:tcW w:w="4500" w:type="dxa"/>
          </w:tcPr>
          <w:p w:rsidR="006122C3" w:rsidRPr="00BC5E40" w:rsidRDefault="006122C3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6122C3" w:rsidRPr="00BC5E40" w:rsidRDefault="006122C3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6122C3" w:rsidRPr="00BC5E40" w:rsidTr="00294283">
        <w:tc>
          <w:tcPr>
            <w:tcW w:w="4500" w:type="dxa"/>
          </w:tcPr>
          <w:p w:rsidR="006122C3" w:rsidRPr="00BC5E40" w:rsidRDefault="006122C3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6122C3" w:rsidRPr="00BC5E40" w:rsidRDefault="006122C3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6122C3" w:rsidRPr="00BC5E40" w:rsidTr="00294283">
        <w:tc>
          <w:tcPr>
            <w:tcW w:w="4500" w:type="dxa"/>
          </w:tcPr>
          <w:p w:rsidR="006122C3" w:rsidRPr="00BC5E40" w:rsidRDefault="006122C3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6122C3" w:rsidRPr="00BC5E40" w:rsidRDefault="006122C3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6122C3" w:rsidRPr="00BC5E40" w:rsidTr="00294283">
        <w:tc>
          <w:tcPr>
            <w:tcW w:w="4500" w:type="dxa"/>
          </w:tcPr>
          <w:p w:rsidR="006122C3" w:rsidRPr="00BC5E40" w:rsidRDefault="006122C3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6122C3" w:rsidRPr="00BC5E40" w:rsidRDefault="006122C3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6122C3" w:rsidRDefault="006122C3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6122C3" w:rsidRDefault="006122C3"/>
    <w:sectPr w:rsidR="006122C3" w:rsidSect="007C3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21F60"/>
    <w:rsid w:val="00025121"/>
    <w:rsid w:val="000756AC"/>
    <w:rsid w:val="00141018"/>
    <w:rsid w:val="001D1DDB"/>
    <w:rsid w:val="00294283"/>
    <w:rsid w:val="002B2A0D"/>
    <w:rsid w:val="00360105"/>
    <w:rsid w:val="00364470"/>
    <w:rsid w:val="00390A53"/>
    <w:rsid w:val="004E2DEF"/>
    <w:rsid w:val="00544EA4"/>
    <w:rsid w:val="006122C3"/>
    <w:rsid w:val="00682C88"/>
    <w:rsid w:val="006C2DDA"/>
    <w:rsid w:val="006D40F2"/>
    <w:rsid w:val="00720574"/>
    <w:rsid w:val="00743A60"/>
    <w:rsid w:val="007C3E3B"/>
    <w:rsid w:val="008651EC"/>
    <w:rsid w:val="00877CD6"/>
    <w:rsid w:val="008F3AB5"/>
    <w:rsid w:val="00914558"/>
    <w:rsid w:val="00A6260D"/>
    <w:rsid w:val="00B65A1D"/>
    <w:rsid w:val="00BC5E40"/>
    <w:rsid w:val="00BE51EF"/>
    <w:rsid w:val="00BF62F0"/>
    <w:rsid w:val="00C92581"/>
    <w:rsid w:val="00CB4A02"/>
    <w:rsid w:val="00E9556C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BodyText">
    <w:name w:val="Body Text"/>
    <w:aliases w:val="Char"/>
    <w:basedOn w:val="Normal"/>
    <w:link w:val="BodyTextChar"/>
    <w:uiPriority w:val="99"/>
    <w:rsid w:val="00914558"/>
    <w:pPr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title1">
    <w:name w:val="title1"/>
    <w:basedOn w:val="Normal"/>
    <w:uiPriority w:val="99"/>
    <w:rsid w:val="002B2A0D"/>
    <w:pPr>
      <w:spacing w:before="100" w:beforeAutospacing="1" w:after="100" w:afterAutospacing="1"/>
      <w:jc w:val="center"/>
      <w:textAlignment w:val="center"/>
    </w:pPr>
    <w:rPr>
      <w:rFonts w:eastAsia="Calibri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15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263</Words>
  <Characters>1505</Characters>
  <Application>Microsoft Office Outlook</Application>
  <DocSecurity>0</DocSecurity>
  <Lines>0</Lines>
  <Paragraphs>0</Paragraphs>
  <ScaleCrop>false</ScaleCrop>
  <Company>Madjarovo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Ivan Semerdzhiev</cp:lastModifiedBy>
  <cp:revision>11</cp:revision>
  <dcterms:created xsi:type="dcterms:W3CDTF">2012-05-10T10:48:00Z</dcterms:created>
  <dcterms:modified xsi:type="dcterms:W3CDTF">2012-05-31T06:35:00Z</dcterms:modified>
</cp:coreProperties>
</file>