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294" w:rsidRPr="003310F5" w:rsidRDefault="00AE3294" w:rsidP="00AE32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Образец №</w:t>
      </w:r>
      <w:r w:rsidR="005B14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2</w:t>
      </w:r>
    </w:p>
    <w:p w:rsidR="00AE3294" w:rsidRPr="003310F5" w:rsidRDefault="00AE3294" w:rsidP="00AE32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</w:p>
    <w:p w:rsidR="00AE3294" w:rsidRPr="003310F5" w:rsidRDefault="00AE3294" w:rsidP="00AE3294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42000" w:rsidRPr="003310F5" w:rsidRDefault="00242000" w:rsidP="00AE3294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E3294" w:rsidRPr="003310F5" w:rsidRDefault="00531C57" w:rsidP="00AE3294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</w:t>
      </w:r>
    </w:p>
    <w:p w:rsidR="00531C57" w:rsidRPr="003310F5" w:rsidRDefault="00531C57" w:rsidP="00AE3294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 обществена поръчка възлагана по реда на чл. 20, ал. 3, т. 2 от ЗОП чрез “Събиране на оферти с обява” с предмет: </w:t>
      </w:r>
      <w:r w:rsidR="00E10BD8" w:rsidRPr="00E10BD8">
        <w:rPr>
          <w:rFonts w:ascii="Times New Roman" w:hAnsi="Times New Roman" w:cs="Times New Roman"/>
          <w:bCs/>
          <w:color w:val="000000"/>
          <w:sz w:val="24"/>
          <w:szCs w:val="24"/>
          <w:lang w:eastAsia="bg-BG"/>
        </w:rPr>
        <w:t>„</w:t>
      </w:r>
      <w:r w:rsidR="00E10BD8" w:rsidRPr="00E10B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Доставка на един брой фабрично нов лек автомобил за нуждите на община </w:t>
      </w:r>
      <w:r w:rsidR="00D4616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Маджарово</w:t>
      </w:r>
      <w:r w:rsidR="00E10BD8" w:rsidRPr="00E10B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Pr="003310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531C57" w:rsidRPr="003310F5" w:rsidRDefault="00531C57" w:rsidP="00AE3294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E3294" w:rsidRPr="003310F5" w:rsidRDefault="00AE3294" w:rsidP="00AE3294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sz w:val="24"/>
          <w:szCs w:val="24"/>
        </w:rPr>
        <w:t>От ………………………………………………………………………………………………</w:t>
      </w:r>
    </w:p>
    <w:p w:rsidR="00E0785F" w:rsidRPr="003310F5" w:rsidRDefault="00E0785F" w:rsidP="00E078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bCs/>
          <w:sz w:val="24"/>
          <w:szCs w:val="24"/>
        </w:rPr>
        <w:t>(наименование на участника)</w:t>
      </w: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sz w:val="24"/>
          <w:szCs w:val="24"/>
        </w:rPr>
        <w:t>с адрес: ………………………………………………………………………………………..</w:t>
      </w: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sz w:val="24"/>
          <w:szCs w:val="24"/>
        </w:rPr>
        <w:t xml:space="preserve">тел.: ………………. , факс: ………………………….., </w:t>
      </w:r>
      <w:proofErr w:type="gramStart"/>
      <w:r w:rsidRPr="003310F5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3310F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310F5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3310F5">
        <w:rPr>
          <w:rFonts w:ascii="Times New Roman" w:eastAsia="Times New Roman" w:hAnsi="Times New Roman" w:cs="Times New Roman"/>
          <w:sz w:val="24"/>
          <w:szCs w:val="24"/>
        </w:rPr>
        <w:t>:……………………..……..</w:t>
      </w: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85F" w:rsidRPr="003310F5" w:rsidRDefault="00E0785F" w:rsidP="00E0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10F5">
        <w:rPr>
          <w:rFonts w:ascii="Times New Roman" w:eastAsia="Times New Roman" w:hAnsi="Times New Roman" w:cs="Times New Roman"/>
          <w:bCs/>
          <w:sz w:val="24"/>
          <w:szCs w:val="24"/>
        </w:rPr>
        <w:t>ЕИК по БУЛСТАТ:</w:t>
      </w:r>
      <w:r w:rsidRPr="003310F5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</w:t>
      </w:r>
    </w:p>
    <w:p w:rsidR="00AE3294" w:rsidRPr="003310F5" w:rsidRDefault="00AE3294" w:rsidP="00AE3294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E3294" w:rsidRPr="003310F5" w:rsidRDefault="00AE3294" w:rsidP="00AE3294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42000" w:rsidRPr="003310F5" w:rsidRDefault="00242000" w:rsidP="00AE3294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42000" w:rsidRPr="003310F5" w:rsidRDefault="00242000" w:rsidP="00AE3294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63F33" w:rsidRPr="003310F5" w:rsidRDefault="00563F33" w:rsidP="00563F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ABF" w:rsidRPr="003310F5" w:rsidRDefault="00894ABF" w:rsidP="00894ABF">
      <w:pPr>
        <w:spacing w:after="0" w:line="240" w:lineRule="auto"/>
        <w:ind w:right="4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94ABF" w:rsidRPr="003310F5" w:rsidRDefault="00894ABF" w:rsidP="00894A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ABF" w:rsidRPr="003310F5" w:rsidRDefault="00894ABF" w:rsidP="00894ABF">
      <w:pPr>
        <w:spacing w:after="120" w:line="240" w:lineRule="auto"/>
        <w:ind w:right="-285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10F5">
        <w:rPr>
          <w:rFonts w:ascii="Times New Roman" w:hAnsi="Times New Roman" w:cs="Times New Roman"/>
          <w:sz w:val="24"/>
          <w:szCs w:val="24"/>
        </w:rPr>
        <w:t xml:space="preserve">1. След </w:t>
      </w:r>
      <w:r w:rsidRPr="003310F5">
        <w:rPr>
          <w:rFonts w:ascii="Times New Roman" w:hAnsi="Times New Roman" w:cs="Times New Roman"/>
          <w:iCs/>
          <w:sz w:val="24"/>
          <w:szCs w:val="24"/>
        </w:rPr>
        <w:t>запознаване с всички документи и образци от документацията за участие в процедурата, с настоящото поемаме ангажимент да изпълним предмета на горепосочената поръчка в съответствие с изискванията Ви, заложени в Техническата спецификация към обявата и изискванията на Възложителя.</w:t>
      </w:r>
    </w:p>
    <w:p w:rsidR="00894ABF" w:rsidRPr="003310F5" w:rsidRDefault="00894ABF" w:rsidP="00894ABF">
      <w:pPr>
        <w:spacing w:after="120" w:line="240" w:lineRule="auto"/>
        <w:ind w:right="-285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10F5">
        <w:rPr>
          <w:rFonts w:ascii="Times New Roman" w:hAnsi="Times New Roman" w:cs="Times New Roman"/>
          <w:iCs/>
          <w:sz w:val="24"/>
          <w:szCs w:val="24"/>
        </w:rPr>
        <w:t>2. С подаването на настоящата оферта се съгласявам с всички условия на Възложителя, в т.ч. с определения от него срок на валидност на офертите и с проекта на договор.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 xml:space="preserve">Предлагаме срок за изпълнение на доставката </w:t>
      </w:r>
      <w:r w:rsidR="00D46165">
        <w:rPr>
          <w:rFonts w:ascii="Times New Roman" w:hAnsi="Times New Roman" w:cs="Times New Roman"/>
          <w:iCs/>
          <w:sz w:val="24"/>
          <w:szCs w:val="24"/>
        </w:rPr>
        <w:t>до гр</w:t>
      </w:r>
      <w:r w:rsidR="00E10BD8">
        <w:rPr>
          <w:rFonts w:ascii="Times New Roman" w:hAnsi="Times New Roman" w:cs="Times New Roman"/>
          <w:iCs/>
          <w:sz w:val="24"/>
          <w:szCs w:val="24"/>
        </w:rPr>
        <w:t>.</w:t>
      </w:r>
      <w:r w:rsidR="00D46165">
        <w:rPr>
          <w:rFonts w:ascii="Times New Roman" w:hAnsi="Times New Roman" w:cs="Times New Roman"/>
          <w:iCs/>
          <w:sz w:val="24"/>
          <w:szCs w:val="24"/>
        </w:rPr>
        <w:t>Маджарово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94ABF" w:rsidRPr="003310F5">
        <w:rPr>
          <w:rFonts w:ascii="Times New Roman" w:hAnsi="Times New Roman" w:cs="Times New Roman"/>
          <w:iCs/>
          <w:sz w:val="24"/>
          <w:szCs w:val="24"/>
        </w:rPr>
        <w:t>обл</w:t>
      </w:r>
      <w:proofErr w:type="spellEnd"/>
      <w:r w:rsidR="00894ABF" w:rsidRPr="003310F5">
        <w:rPr>
          <w:rFonts w:ascii="Times New Roman" w:hAnsi="Times New Roman" w:cs="Times New Roman"/>
          <w:iCs/>
          <w:sz w:val="24"/>
          <w:szCs w:val="24"/>
        </w:rPr>
        <w:t>.</w:t>
      </w:r>
      <w:r w:rsidR="00E10BD8">
        <w:rPr>
          <w:rFonts w:ascii="Times New Roman" w:hAnsi="Times New Roman" w:cs="Times New Roman"/>
          <w:iCs/>
          <w:sz w:val="24"/>
          <w:szCs w:val="24"/>
        </w:rPr>
        <w:t>Хасково</w:t>
      </w:r>
      <w:r w:rsidR="00D2599A">
        <w:rPr>
          <w:rFonts w:ascii="Times New Roman" w:hAnsi="Times New Roman" w:cs="Times New Roman"/>
          <w:iCs/>
          <w:sz w:val="24"/>
          <w:szCs w:val="24"/>
        </w:rPr>
        <w:t xml:space="preserve"> или до гр. Хасково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 xml:space="preserve">- ………… календарни дни, считано от датата на подписване на договора. </w:t>
      </w:r>
    </w:p>
    <w:p w:rsidR="003310F5" w:rsidRPr="003310F5" w:rsidRDefault="003310F5" w:rsidP="003310F5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10F5">
        <w:rPr>
          <w:rFonts w:ascii="Times New Roman" w:hAnsi="Times New Roman" w:cs="Times New Roman"/>
          <w:iCs/>
          <w:sz w:val="24"/>
          <w:szCs w:val="24"/>
        </w:rPr>
        <w:t xml:space="preserve">Забележка : Възложителят определя максимален срок за доставката от </w:t>
      </w:r>
      <w:r w:rsidR="00E10BD8">
        <w:rPr>
          <w:rFonts w:ascii="Times New Roman" w:hAnsi="Times New Roman" w:cs="Times New Roman"/>
          <w:iCs/>
          <w:sz w:val="24"/>
          <w:szCs w:val="24"/>
        </w:rPr>
        <w:t>90</w:t>
      </w:r>
      <w:r w:rsidRPr="003310F5">
        <w:rPr>
          <w:rFonts w:ascii="Times New Roman" w:hAnsi="Times New Roman" w:cs="Times New Roman"/>
          <w:iCs/>
          <w:sz w:val="24"/>
          <w:szCs w:val="24"/>
        </w:rPr>
        <w:t xml:space="preserve"> календарни дни, считано от датата на подписване на договора.</w:t>
      </w:r>
    </w:p>
    <w:p w:rsidR="00CB6972" w:rsidRPr="003310F5" w:rsidRDefault="005B14C3" w:rsidP="00CB6972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="00CB6972" w:rsidRPr="003310F5">
        <w:rPr>
          <w:rFonts w:ascii="Times New Roman" w:hAnsi="Times New Roman" w:cs="Times New Roman"/>
          <w:iCs/>
          <w:sz w:val="24"/>
          <w:szCs w:val="24"/>
        </w:rPr>
        <w:t xml:space="preserve">Предлагаме гаранционен срок - ………… години, считано от </w:t>
      </w:r>
      <w:r w:rsidR="003310F5">
        <w:rPr>
          <w:rFonts w:ascii="Times New Roman" w:hAnsi="Times New Roman" w:cs="Times New Roman"/>
          <w:iCs/>
          <w:sz w:val="24"/>
          <w:szCs w:val="24"/>
        </w:rPr>
        <w:t xml:space="preserve">датата на </w:t>
      </w:r>
      <w:r w:rsidR="003310F5" w:rsidRPr="003310F5">
        <w:rPr>
          <w:rFonts w:ascii="Times New Roman" w:hAnsi="Times New Roman" w:cs="Times New Roman"/>
          <w:iCs/>
          <w:sz w:val="24"/>
          <w:szCs w:val="24"/>
        </w:rPr>
        <w:t>подписването на пр</w:t>
      </w:r>
      <w:r w:rsidR="003310F5" w:rsidRPr="003310F5">
        <w:rPr>
          <w:rFonts w:ascii="Times New Roman" w:eastAsia="Times New Roman" w:hAnsi="Times New Roman"/>
          <w:sz w:val="24"/>
          <w:szCs w:val="24"/>
          <w:lang w:eastAsia="bg-BG"/>
        </w:rPr>
        <w:t>иемно-предавателен протокол за получаване на доставката, съдържащ основанието за съставянето му (номер на договора), номер на шаси</w:t>
      </w:r>
      <w:r w:rsidR="003310F5" w:rsidRPr="003310F5">
        <w:rPr>
          <w:rFonts w:ascii="Times New Roman" w:eastAsia="Times New Roman" w:hAnsi="Times New Roman"/>
          <w:sz w:val="24"/>
          <w:szCs w:val="24"/>
        </w:rPr>
        <w:t xml:space="preserve"> на автомобила, предмет на доставка</w:t>
      </w:r>
      <w:r w:rsidR="00D2599A">
        <w:rPr>
          <w:rFonts w:ascii="Times New Roman" w:eastAsia="Times New Roman" w:hAnsi="Times New Roman"/>
          <w:sz w:val="24"/>
          <w:szCs w:val="24"/>
        </w:rPr>
        <w:t xml:space="preserve"> или до достигане на</w:t>
      </w:r>
      <w:r w:rsidR="00D2599A" w:rsidRPr="00D2599A">
        <w:t xml:space="preserve"> </w:t>
      </w:r>
      <w:r w:rsidR="00D2599A" w:rsidRPr="00D2599A">
        <w:rPr>
          <w:rFonts w:ascii="Times New Roman" w:eastAsia="Times New Roman" w:hAnsi="Times New Roman"/>
          <w:sz w:val="24"/>
          <w:szCs w:val="24"/>
        </w:rPr>
        <w:t xml:space="preserve">пробег на автомобила от </w:t>
      </w:r>
      <w:r w:rsidR="00D2599A">
        <w:rPr>
          <w:rFonts w:ascii="Times New Roman" w:eastAsia="Times New Roman" w:hAnsi="Times New Roman"/>
          <w:sz w:val="24"/>
          <w:szCs w:val="24"/>
        </w:rPr>
        <w:t>……</w:t>
      </w:r>
      <w:r w:rsidR="00D2599A" w:rsidRPr="00D2599A">
        <w:rPr>
          <w:rFonts w:ascii="Times New Roman" w:eastAsia="Times New Roman" w:hAnsi="Times New Roman"/>
          <w:sz w:val="24"/>
          <w:szCs w:val="24"/>
        </w:rPr>
        <w:t xml:space="preserve"> км.</w:t>
      </w:r>
      <w:r w:rsidR="00D2599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310F5" w:rsidRPr="00D2599A" w:rsidRDefault="003310F5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2599A">
        <w:rPr>
          <w:rFonts w:ascii="Times New Roman" w:hAnsi="Times New Roman" w:cs="Times New Roman"/>
          <w:iCs/>
          <w:sz w:val="24"/>
          <w:szCs w:val="24"/>
        </w:rPr>
        <w:t xml:space="preserve">Забележка : Възложителят определя минимален гаранционен срок от </w:t>
      </w:r>
      <w:r w:rsidR="00D2599A" w:rsidRPr="00D2599A">
        <w:rPr>
          <w:rFonts w:ascii="Times New Roman" w:hAnsi="Times New Roman" w:cs="Times New Roman"/>
          <w:iCs/>
          <w:sz w:val="24"/>
          <w:szCs w:val="24"/>
        </w:rPr>
        <w:t>5</w:t>
      </w:r>
      <w:r w:rsidRPr="00D2599A">
        <w:rPr>
          <w:rFonts w:ascii="Times New Roman" w:hAnsi="Times New Roman" w:cs="Times New Roman"/>
          <w:iCs/>
          <w:sz w:val="24"/>
          <w:szCs w:val="24"/>
        </w:rPr>
        <w:t xml:space="preserve"> години</w:t>
      </w:r>
      <w:r w:rsidR="00D2599A" w:rsidRPr="00D2599A">
        <w:rPr>
          <w:rFonts w:ascii="Times New Roman" w:hAnsi="Times New Roman" w:cs="Times New Roman"/>
          <w:iCs/>
          <w:sz w:val="24"/>
          <w:szCs w:val="24"/>
        </w:rPr>
        <w:t xml:space="preserve"> или достига</w:t>
      </w:r>
      <w:r w:rsidR="005930BC">
        <w:rPr>
          <w:rFonts w:ascii="Times New Roman" w:hAnsi="Times New Roman" w:cs="Times New Roman"/>
          <w:iCs/>
          <w:sz w:val="24"/>
          <w:szCs w:val="24"/>
        </w:rPr>
        <w:t>не на пробег на автомобила от 1</w:t>
      </w:r>
      <w:r w:rsidR="005930BC">
        <w:rPr>
          <w:rFonts w:ascii="Times New Roman" w:hAnsi="Times New Roman" w:cs="Times New Roman"/>
          <w:iCs/>
          <w:sz w:val="24"/>
          <w:szCs w:val="24"/>
          <w:lang w:val="en-US"/>
        </w:rPr>
        <w:t>0</w:t>
      </w:r>
      <w:r w:rsidR="00D2599A" w:rsidRPr="00D2599A">
        <w:rPr>
          <w:rFonts w:ascii="Times New Roman" w:hAnsi="Times New Roman" w:cs="Times New Roman"/>
          <w:iCs/>
          <w:sz w:val="24"/>
          <w:szCs w:val="24"/>
        </w:rPr>
        <w:t>0 000 км</w:t>
      </w:r>
      <w:r w:rsidRPr="00D2599A">
        <w:rPr>
          <w:rFonts w:ascii="Times New Roman" w:hAnsi="Times New Roman" w:cs="Times New Roman"/>
          <w:iCs/>
          <w:sz w:val="24"/>
          <w:szCs w:val="24"/>
        </w:rPr>
        <w:t>.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>Ще уведомим Възложителя писмено в срок от …. дни предварително за конкретните дати и час, на който ще се изпълни доставката.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>Ще осигурим преглед на автомобила от свои квалифицирани представители в срок от ……….. дни, от получаване на рекламационното съобщение на Възложителя.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>Задължаваме се да отстраним настъпила повреда и/или Несъответствие в срок от ……. дни, считано от датата на констатирането им. При невъзможност за отстраняване на настъпила повреда и/или Несъответствие в срок от …… дни, ще осигурим на Възложителя оборотен автомобил от същия или подобен клас, до пълното отстраняване на повреда и/или Несъответствие, като гаранционният срок на автомобила, в процес на поправяне, се удължава със срока, през който е траело отстраняването на повредата.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8.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 xml:space="preserve">Задължаваме се да извършваме с предимство сервизно обслужване на автомобила на Възложителя по време на целия гаранционен период, в срок не по-късно от ……… работни дни от постъпване на заявка за обслужване от страна на Възложителя. </w:t>
      </w:r>
    </w:p>
    <w:p w:rsidR="00894ABF" w:rsidRPr="003310F5" w:rsidRDefault="005B14C3" w:rsidP="00894ABF">
      <w:pPr>
        <w:tabs>
          <w:tab w:val="left" w:pos="96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9. </w:t>
      </w:r>
      <w:r w:rsidR="00894ABF" w:rsidRPr="003310F5">
        <w:rPr>
          <w:rFonts w:ascii="Times New Roman" w:hAnsi="Times New Roman" w:cs="Times New Roman"/>
          <w:iCs/>
          <w:sz w:val="24"/>
          <w:szCs w:val="24"/>
        </w:rPr>
        <w:t>Гаранционното обслужване ще се осъществява в наш сервиз или оторизирани сервизи, както следва: …………..</w:t>
      </w:r>
    </w:p>
    <w:p w:rsidR="005B14C3" w:rsidRDefault="005B14C3" w:rsidP="00894A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94ABF" w:rsidRPr="003310F5" w:rsidRDefault="005B14C3" w:rsidP="00894A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10. </w:t>
      </w:r>
      <w:r w:rsidR="00894ABF" w:rsidRPr="003310F5">
        <w:rPr>
          <w:rFonts w:ascii="Times New Roman" w:hAnsi="Times New Roman" w:cs="Times New Roman"/>
          <w:b/>
          <w:iCs/>
          <w:sz w:val="24"/>
          <w:szCs w:val="24"/>
        </w:rPr>
        <w:t>Предлаганото от нас МПС е в техническа изправност и комплектност  съгласно действащото законодателство и е със следните параметри:</w:t>
      </w:r>
    </w:p>
    <w:p w:rsidR="00894ABF" w:rsidRPr="003310F5" w:rsidRDefault="00894ABF" w:rsidP="00894ABF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iCs/>
          <w:sz w:val="24"/>
          <w:szCs w:val="24"/>
        </w:rPr>
      </w:pPr>
    </w:p>
    <w:p w:rsidR="00894ABF" w:rsidRPr="003310F5" w:rsidRDefault="00894ABF" w:rsidP="00894ABF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  <w:gridCol w:w="1985"/>
        <w:gridCol w:w="3969"/>
        <w:gridCol w:w="3544"/>
      </w:tblGrid>
      <w:tr w:rsidR="00640EF0" w:rsidRPr="003310F5" w:rsidTr="00A9075A">
        <w:tc>
          <w:tcPr>
            <w:tcW w:w="6379" w:type="dxa"/>
            <w:gridSpan w:val="3"/>
            <w:shd w:val="clear" w:color="auto" w:fill="auto"/>
          </w:tcPr>
          <w:p w:rsidR="00640EF0" w:rsidRPr="00BA2DDE" w:rsidRDefault="00640EF0" w:rsidP="00411754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Минимални изисквания поставени от Възложителя</w:t>
            </w:r>
          </w:p>
        </w:tc>
        <w:tc>
          <w:tcPr>
            <w:tcW w:w="3544" w:type="dxa"/>
            <w:shd w:val="clear" w:color="auto" w:fill="auto"/>
          </w:tcPr>
          <w:p w:rsidR="00640EF0" w:rsidRPr="00BA2DDE" w:rsidRDefault="00640EF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Предложение от участника </w:t>
            </w:r>
          </w:p>
        </w:tc>
      </w:tr>
      <w:tr w:rsidR="007B3FED" w:rsidRPr="003310F5" w:rsidTr="001A448B">
        <w:tc>
          <w:tcPr>
            <w:tcW w:w="6379" w:type="dxa"/>
            <w:gridSpan w:val="3"/>
            <w:shd w:val="clear" w:color="auto" w:fill="auto"/>
          </w:tcPr>
          <w:p w:rsidR="007B3FED" w:rsidRPr="00640EF0" w:rsidRDefault="007B3FED" w:rsidP="007B3FED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bg-BG"/>
              </w:rPr>
            </w:pPr>
            <w:r w:rsidRPr="00640E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1. Двигател: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BA2DDE" w:rsidRPr="003310F5" w:rsidTr="00CB6972">
        <w:tc>
          <w:tcPr>
            <w:tcW w:w="42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BA2DDE" w:rsidRPr="00BA2DDE" w:rsidRDefault="00BA2DDE" w:rsidP="00D26EDD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Работен обем – </w:t>
            </w:r>
            <w:r w:rsidR="00D26EDD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до 20</w:t>
            </w: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00 куб.см.</w:t>
            </w:r>
          </w:p>
        </w:tc>
        <w:tc>
          <w:tcPr>
            <w:tcW w:w="3544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BA2DDE" w:rsidRPr="003310F5" w:rsidTr="00CB6972">
        <w:tc>
          <w:tcPr>
            <w:tcW w:w="42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Мощност – 190 к.с.</w:t>
            </w:r>
          </w:p>
        </w:tc>
        <w:tc>
          <w:tcPr>
            <w:tcW w:w="3544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BA2DDE" w:rsidRPr="003310F5" w:rsidTr="00CB6972">
        <w:tc>
          <w:tcPr>
            <w:tcW w:w="42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Вид гориво – дизел</w:t>
            </w:r>
          </w:p>
        </w:tc>
        <w:tc>
          <w:tcPr>
            <w:tcW w:w="3544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BA2DDE" w:rsidRPr="003310F5" w:rsidTr="00CB6972">
        <w:tc>
          <w:tcPr>
            <w:tcW w:w="42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Брой цилиндри – 4 бр.</w:t>
            </w:r>
          </w:p>
        </w:tc>
        <w:tc>
          <w:tcPr>
            <w:tcW w:w="3544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BA2DDE" w:rsidRPr="003310F5" w:rsidTr="00CB6972">
        <w:tc>
          <w:tcPr>
            <w:tcW w:w="42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Емисионен стандарт – EURO 6</w:t>
            </w:r>
          </w:p>
        </w:tc>
        <w:tc>
          <w:tcPr>
            <w:tcW w:w="3544" w:type="dxa"/>
            <w:shd w:val="clear" w:color="auto" w:fill="auto"/>
          </w:tcPr>
          <w:p w:rsidR="00BA2DDE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B3FED" w:rsidRPr="003310F5" w:rsidTr="00F60AE2">
        <w:tc>
          <w:tcPr>
            <w:tcW w:w="6379" w:type="dxa"/>
            <w:gridSpan w:val="3"/>
            <w:shd w:val="clear" w:color="auto" w:fill="auto"/>
          </w:tcPr>
          <w:p w:rsidR="007B3FED" w:rsidRPr="00640EF0" w:rsidRDefault="007B3FED" w:rsidP="007B3FED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bg-BG"/>
              </w:rPr>
            </w:pPr>
            <w:r w:rsidRPr="00640E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2. Ходова част: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B3FED" w:rsidRPr="003310F5" w:rsidTr="00CB6972">
        <w:tc>
          <w:tcPr>
            <w:tcW w:w="425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7B3FED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Т</w:t>
            </w: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ип задвижване: 4х4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894ABF" w:rsidRPr="003310F5" w:rsidTr="00CB6972">
        <w:tc>
          <w:tcPr>
            <w:tcW w:w="42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894ABF" w:rsidRPr="00BA2DDE" w:rsidRDefault="00BA2DDE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Брой места 4+1- седан</w:t>
            </w:r>
          </w:p>
        </w:tc>
        <w:tc>
          <w:tcPr>
            <w:tcW w:w="3544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877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894ABF" w:rsidRPr="003310F5" w:rsidTr="00CB6972">
        <w:tc>
          <w:tcPr>
            <w:tcW w:w="42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894ABF" w:rsidRPr="00BA2DDE" w:rsidRDefault="00BA2DDE" w:rsidP="00F50320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Предавки- минимум </w:t>
            </w:r>
            <w:r w:rsidR="00F5032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7 </w:t>
            </w: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скорости, автоматична скоростна кутия</w:t>
            </w:r>
          </w:p>
        </w:tc>
        <w:tc>
          <w:tcPr>
            <w:tcW w:w="3544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B3FED" w:rsidRPr="003310F5" w:rsidTr="008A52FF">
        <w:tc>
          <w:tcPr>
            <w:tcW w:w="6379" w:type="dxa"/>
            <w:gridSpan w:val="3"/>
            <w:shd w:val="clear" w:color="auto" w:fill="auto"/>
          </w:tcPr>
          <w:p w:rsidR="007B3FED" w:rsidRPr="00640EF0" w:rsidRDefault="007B3FED" w:rsidP="007B3FED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bg-BG"/>
              </w:rPr>
            </w:pPr>
            <w:r w:rsidRPr="00640E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3. </w:t>
            </w:r>
            <w:r w:rsidR="00D2599A" w:rsidRPr="00D259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Цветове, интериор, екстериор</w:t>
            </w:r>
            <w:r w:rsidRPr="00640E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B3FED" w:rsidRPr="003310F5" w:rsidTr="00CB6972">
        <w:tc>
          <w:tcPr>
            <w:tcW w:w="425" w:type="dxa"/>
            <w:shd w:val="clear" w:color="auto" w:fill="auto"/>
          </w:tcPr>
          <w:p w:rsidR="007B3FED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7B3FED" w:rsidRPr="00BA2DDE" w:rsidRDefault="007B3FED" w:rsidP="00E10BD8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Цвят на екстериора- </w:t>
            </w:r>
            <w:r w:rsidR="00E10BD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тъмен</w:t>
            </w:r>
            <w:r w:rsidRPr="00BA2DD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цвят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894ABF" w:rsidRPr="003310F5" w:rsidTr="00CB6972">
        <w:tc>
          <w:tcPr>
            <w:tcW w:w="42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894ABF" w:rsidRPr="00BA2DDE" w:rsidRDefault="00D46165" w:rsidP="00D46165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Цвят на интериора – тъмна тапицерия - текстил</w:t>
            </w:r>
          </w:p>
        </w:tc>
        <w:tc>
          <w:tcPr>
            <w:tcW w:w="3544" w:type="dxa"/>
            <w:shd w:val="clear" w:color="auto" w:fill="auto"/>
          </w:tcPr>
          <w:p w:rsidR="00894ABF" w:rsidRPr="00BA2DDE" w:rsidRDefault="00894ABF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D2599A" w:rsidRPr="003310F5" w:rsidTr="000C2658">
        <w:tc>
          <w:tcPr>
            <w:tcW w:w="425" w:type="dxa"/>
            <w:shd w:val="clear" w:color="auto" w:fill="auto"/>
          </w:tcPr>
          <w:p w:rsidR="00D2599A" w:rsidRPr="00BA2DDE" w:rsidRDefault="00D2599A" w:rsidP="000C2658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D2599A" w:rsidRPr="00BA2DDE" w:rsidRDefault="00D2599A" w:rsidP="000C2658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69" w:type="dxa"/>
            <w:shd w:val="clear" w:color="auto" w:fill="auto"/>
          </w:tcPr>
          <w:p w:rsidR="00D2599A" w:rsidRPr="00BA2DDE" w:rsidRDefault="00D2599A" w:rsidP="000C2658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D259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Екстериор – лети джанти</w:t>
            </w:r>
            <w:r w:rsidR="00D46165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17”</w:t>
            </w:r>
            <w:r w:rsidRPr="00D2599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автоматично сгъващи се странични огледала, LED задни светлини</w:t>
            </w:r>
          </w:p>
        </w:tc>
        <w:tc>
          <w:tcPr>
            <w:tcW w:w="3544" w:type="dxa"/>
            <w:shd w:val="clear" w:color="auto" w:fill="auto"/>
          </w:tcPr>
          <w:p w:rsidR="00D2599A" w:rsidRPr="00BA2DDE" w:rsidRDefault="00D2599A" w:rsidP="000C2658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B3FED" w:rsidRPr="003310F5" w:rsidTr="002A023F">
        <w:tc>
          <w:tcPr>
            <w:tcW w:w="6379" w:type="dxa"/>
            <w:gridSpan w:val="3"/>
            <w:shd w:val="clear" w:color="auto" w:fill="auto"/>
          </w:tcPr>
          <w:p w:rsidR="007B3FED" w:rsidRPr="00640EF0" w:rsidRDefault="007B3FED" w:rsidP="007B3FED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bg-BG"/>
              </w:rPr>
            </w:pPr>
            <w:r w:rsidRPr="00640E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4. Минимални изисквания за базово оборудване:</w:t>
            </w:r>
          </w:p>
        </w:tc>
        <w:tc>
          <w:tcPr>
            <w:tcW w:w="3544" w:type="dxa"/>
            <w:shd w:val="clear" w:color="auto" w:fill="auto"/>
          </w:tcPr>
          <w:p w:rsidR="007B3FED" w:rsidRPr="00BA2DDE" w:rsidRDefault="007B3FED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D46165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Двуз</w:t>
            </w:r>
            <w:r w:rsidR="00E10BD8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онов</w:t>
            </w:r>
            <w:proofErr w:type="spellEnd"/>
            <w:r w:rsidR="00E10BD8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10BD8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климатроник</w:t>
            </w:r>
            <w:proofErr w:type="spellEnd"/>
            <w:r w:rsidR="00E10BD8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електронно регулиране на температурата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Airbag за водача и пътника до него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Странични въздушни възглавници за водача и пътника до него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Въздушни възглавници - завеси за всички пътници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Start-Stop система система за рекуперация на спирачната енергия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Темпомат и ограничител на скоростта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ESC включващо ABS, ЕBV, MSR, ASR, EDS, HDA, DSR, RBS, CBC и XDS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мултиколизионна спирачка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 против потегляне по наклон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2A489D" w:rsidTr="00CB6972">
        <w:tc>
          <w:tcPr>
            <w:tcW w:w="425" w:type="dxa"/>
            <w:shd w:val="clear" w:color="auto" w:fill="auto"/>
          </w:tcPr>
          <w:p w:rsidR="00E10BD8" w:rsidRPr="002A489D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2A489D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2A489D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 за следене на налягането в гумите</w:t>
            </w:r>
          </w:p>
        </w:tc>
        <w:tc>
          <w:tcPr>
            <w:tcW w:w="3544" w:type="dxa"/>
            <w:shd w:val="clear" w:color="auto" w:fill="auto"/>
          </w:tcPr>
          <w:p w:rsidR="00E10BD8" w:rsidRPr="002A489D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Радиоапарат 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Звукова система 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KESSY - безключово отключаване и заключване на автомобила, и палене и гасене на двигателя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Централно заключване с дистанционно и два сгъваеми ключа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LED главни фарове и стопове - топ версия с матрични светлини и пръскачки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Фарове за мъгла с функция 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Електромеханична паркинг спирачка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Бордкомпютър с цветен дисплей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Предни и задни електрически стъкла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Волан с електомеханичен усилвател и регулиранепо височина и дължина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Малък кожен пакет с 3 спицов мултифункционален волан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E10BD8" w:rsidRPr="00E10BD8" w:rsidTr="00CB6972">
        <w:tc>
          <w:tcPr>
            <w:tcW w:w="425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E10BD8" w:rsidRPr="00F50320" w:rsidRDefault="00E10BD8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10BD8" w:rsidRPr="00F50320" w:rsidRDefault="00E10BD8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на радиото и телефона от волана</w:t>
            </w:r>
          </w:p>
        </w:tc>
        <w:tc>
          <w:tcPr>
            <w:tcW w:w="3544" w:type="dxa"/>
            <w:shd w:val="clear" w:color="auto" w:fill="auto"/>
          </w:tcPr>
          <w:p w:rsidR="00E10BD8" w:rsidRPr="00E10BD8" w:rsidRDefault="00E10BD8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50320" w:rsidRPr="002A489D" w:rsidTr="00CB6972">
        <w:tc>
          <w:tcPr>
            <w:tcW w:w="425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50320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2A489D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Универсална Bluetooth подготовка за GSM</w:t>
            </w:r>
          </w:p>
        </w:tc>
        <w:tc>
          <w:tcPr>
            <w:tcW w:w="3544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2A489D" w:rsidTr="00CB6972">
        <w:tc>
          <w:tcPr>
            <w:tcW w:w="425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2A489D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2A489D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Сензор за дъжд вграден в ахроматично огледало за обратно виждане</w:t>
            </w:r>
          </w:p>
        </w:tc>
        <w:tc>
          <w:tcPr>
            <w:tcW w:w="3544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2A489D" w:rsidTr="00CB6972">
        <w:tc>
          <w:tcPr>
            <w:tcW w:w="425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2A489D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2A489D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Ахроматични оглeдала за обратно виждане</w:t>
            </w:r>
          </w:p>
        </w:tc>
        <w:tc>
          <w:tcPr>
            <w:tcW w:w="3544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2A489D" w:rsidTr="00CB6972">
        <w:tc>
          <w:tcPr>
            <w:tcW w:w="425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2A489D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2A489D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Електрически странични огледала с подгряване и вградени мигачи</w:t>
            </w:r>
          </w:p>
        </w:tc>
        <w:tc>
          <w:tcPr>
            <w:tcW w:w="3544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3310F5" w:rsidTr="00CB6972">
        <w:tc>
          <w:tcPr>
            <w:tcW w:w="425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2A489D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2A489D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Предни седалки с регулиране по височина и лумбални опори</w:t>
            </w:r>
          </w:p>
        </w:tc>
        <w:tc>
          <w:tcPr>
            <w:tcW w:w="3544" w:type="dxa"/>
            <w:shd w:val="clear" w:color="auto" w:fill="auto"/>
          </w:tcPr>
          <w:p w:rsidR="00F50320" w:rsidRPr="002A489D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F4633E" w:rsidTr="00CB6972">
        <w:tc>
          <w:tcPr>
            <w:tcW w:w="425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4633E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4633E" w:rsidRDefault="002A489D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Подгряване на предни </w:t>
            </w:r>
            <w:r w:rsidR="00F50320"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седалки</w:t>
            </w:r>
          </w:p>
        </w:tc>
        <w:tc>
          <w:tcPr>
            <w:tcW w:w="3544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F4633E" w:rsidTr="00CB6972">
        <w:tc>
          <w:tcPr>
            <w:tcW w:w="425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4633E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4633E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Триточкови колани и регулируеми подглавници за всички места</w:t>
            </w:r>
          </w:p>
        </w:tc>
        <w:tc>
          <w:tcPr>
            <w:tcW w:w="3544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F4633E" w:rsidTr="00CB6972">
        <w:tc>
          <w:tcPr>
            <w:tcW w:w="425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4633E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4633E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Имобилайзер</w:t>
            </w:r>
          </w:p>
        </w:tc>
        <w:tc>
          <w:tcPr>
            <w:tcW w:w="3544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F4633E" w:rsidTr="00CB6972">
        <w:tc>
          <w:tcPr>
            <w:tcW w:w="425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4633E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4633E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Прекъсване на горивото при удар</w:t>
            </w:r>
          </w:p>
        </w:tc>
        <w:tc>
          <w:tcPr>
            <w:tcW w:w="3544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F4633E" w:rsidTr="00CB6972">
        <w:tc>
          <w:tcPr>
            <w:tcW w:w="425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4633E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4633E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6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Звукова сигнализация за забравени светлини и незакопчан колан</w:t>
            </w:r>
          </w:p>
        </w:tc>
        <w:tc>
          <w:tcPr>
            <w:tcW w:w="3544" w:type="dxa"/>
            <w:shd w:val="clear" w:color="auto" w:fill="auto"/>
          </w:tcPr>
          <w:p w:rsidR="00F50320" w:rsidRPr="00F4633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50320" w:rsidRPr="003310F5" w:rsidTr="00CB6972">
        <w:tc>
          <w:tcPr>
            <w:tcW w:w="425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50320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50320" w:rsidRDefault="002A489D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Механични щори за </w:t>
            </w:r>
            <w:r w:rsidR="00F50320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задни странични стъкла</w:t>
            </w:r>
          </w:p>
        </w:tc>
        <w:tc>
          <w:tcPr>
            <w:tcW w:w="3544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50320" w:rsidRPr="003310F5" w:rsidTr="00CB6972">
        <w:tc>
          <w:tcPr>
            <w:tcW w:w="425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50320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50320" w:rsidRDefault="00F50320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Регулиране на височината на фаровете от мястото на водача</w:t>
            </w:r>
          </w:p>
        </w:tc>
        <w:tc>
          <w:tcPr>
            <w:tcW w:w="3544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50320" w:rsidRPr="003310F5" w:rsidTr="00CB6972">
        <w:tc>
          <w:tcPr>
            <w:tcW w:w="425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50320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50320" w:rsidRDefault="00F50320" w:rsidP="002A489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Две отделения за </w:t>
            </w:r>
            <w:r w:rsid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чадър в предните врати, вкл. 1</w:t>
            </w:r>
            <w:r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чадър</w:t>
            </w:r>
            <w:r w:rsidR="002A4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50320" w:rsidRPr="003310F5" w:rsidTr="00CB6972">
        <w:tc>
          <w:tcPr>
            <w:tcW w:w="425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F50320" w:rsidRPr="00F50320" w:rsidRDefault="00F50320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50320" w:rsidRPr="00F50320" w:rsidRDefault="002A489D" w:rsidP="00F5032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Изход</w:t>
            </w:r>
            <w:r w:rsidR="00F50320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12V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багажното отделение</w:t>
            </w:r>
            <w:r w:rsidR="00F50320" w:rsidRPr="00F50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F50320" w:rsidRPr="00BA2DDE" w:rsidRDefault="00F50320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D2599A" w:rsidRPr="003310F5" w:rsidTr="00CB6972">
        <w:tc>
          <w:tcPr>
            <w:tcW w:w="425" w:type="dxa"/>
            <w:shd w:val="clear" w:color="auto" w:fill="auto"/>
          </w:tcPr>
          <w:p w:rsidR="00D2599A" w:rsidRPr="00BA2DDE" w:rsidRDefault="00D2599A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D2599A" w:rsidRPr="00F50320" w:rsidRDefault="00D2599A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2599A" w:rsidRPr="00D2599A" w:rsidRDefault="00D2599A" w:rsidP="002A489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D2599A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Електрическо отваряне и затваряне на капака на багажното отделение </w:t>
            </w:r>
          </w:p>
        </w:tc>
        <w:tc>
          <w:tcPr>
            <w:tcW w:w="3544" w:type="dxa"/>
            <w:shd w:val="clear" w:color="auto" w:fill="auto"/>
          </w:tcPr>
          <w:p w:rsidR="00D2599A" w:rsidRPr="00BA2DDE" w:rsidRDefault="00D2599A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D2599A" w:rsidRPr="003310F5" w:rsidTr="00CB6972">
        <w:tc>
          <w:tcPr>
            <w:tcW w:w="425" w:type="dxa"/>
            <w:shd w:val="clear" w:color="auto" w:fill="auto"/>
          </w:tcPr>
          <w:p w:rsidR="00D2599A" w:rsidRPr="00BA2DDE" w:rsidRDefault="00D2599A" w:rsidP="00B5684B">
            <w:pPr>
              <w:widowControl w:val="0"/>
              <w:autoSpaceDE w:val="0"/>
              <w:autoSpaceDN w:val="0"/>
              <w:adjustRightInd w:val="0"/>
              <w:spacing w:after="0"/>
              <w:ind w:right="-183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D2599A" w:rsidRPr="00F50320" w:rsidRDefault="00D2599A" w:rsidP="00F5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2599A" w:rsidRPr="00D2599A" w:rsidRDefault="00D2599A" w:rsidP="00D259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D2599A">
              <w:rPr>
                <w:rFonts w:ascii="Times New Roman" w:eastAsia="Times New Roman" w:hAnsi="Times New Roman" w:cs="Times New Roman"/>
                <w:iCs/>
                <w:color w:val="000000"/>
              </w:rPr>
              <w:t>Навигационна система с тъч скийн дисплей</w:t>
            </w:r>
          </w:p>
        </w:tc>
        <w:tc>
          <w:tcPr>
            <w:tcW w:w="3544" w:type="dxa"/>
            <w:shd w:val="clear" w:color="auto" w:fill="auto"/>
          </w:tcPr>
          <w:p w:rsidR="00D2599A" w:rsidRPr="00BA2DDE" w:rsidRDefault="00D2599A" w:rsidP="00B5684B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</w:tbl>
    <w:p w:rsidR="00894ABF" w:rsidRPr="003310F5" w:rsidRDefault="00894ABF" w:rsidP="00894ABF">
      <w:pPr>
        <w:spacing w:after="0" w:line="240" w:lineRule="auto"/>
        <w:ind w:right="-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94ABF" w:rsidRPr="003310F5" w:rsidRDefault="005B14C3" w:rsidP="00894ABF">
      <w:pPr>
        <w:spacing w:after="0" w:line="240" w:lineRule="auto"/>
        <w:ind w:right="-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11. </w:t>
      </w:r>
      <w:r w:rsidR="00894ABF" w:rsidRPr="003310F5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настоящото техническо предложение представяме катало</w:t>
      </w:r>
      <w:r w:rsidR="00446CBC" w:rsidRPr="003310F5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894ABF" w:rsidRPr="003310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сертификати </w:t>
      </w:r>
      <w:r w:rsidR="00894ABF" w:rsidRPr="003310F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автомобила, който предлагаме да бъде доставен.</w:t>
      </w:r>
    </w:p>
    <w:p w:rsidR="00894ABF" w:rsidRPr="003310F5" w:rsidRDefault="00894ABF" w:rsidP="00894ABF">
      <w:pPr>
        <w:spacing w:after="0" w:line="240" w:lineRule="auto"/>
        <w:ind w:right="-33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Забележка: всички приложени документи следва да бъдат на български език. Ако даден документ е на чужд език, следва да бъде придружен с превод на български език.</w:t>
      </w:r>
    </w:p>
    <w:p w:rsidR="00894ABF" w:rsidRPr="003310F5" w:rsidRDefault="00894ABF" w:rsidP="00894AB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10F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Участниците, чиито предложения не отговарят на минималните изисквания възложителя посочени по-горе и/или на изискванията, посочени в Техническата спецификация, ще бъдат отстранени от участие в процедурата</w:t>
      </w:r>
      <w:r w:rsidRPr="003310F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94ABF" w:rsidRPr="003310F5" w:rsidRDefault="00894ABF" w:rsidP="00894AB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4633E" w:rsidRDefault="00894ABF" w:rsidP="00894AB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ab/>
      </w:r>
      <w:r w:rsidRPr="003310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 xml:space="preserve">       </w:t>
      </w:r>
    </w:p>
    <w:p w:rsidR="00F4633E" w:rsidRDefault="00F4633E" w:rsidP="00894AB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633E" w:rsidRDefault="00F4633E" w:rsidP="00894AB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633E" w:rsidRDefault="00F4633E" w:rsidP="00894AB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94ABF" w:rsidRPr="003310F5" w:rsidRDefault="00894ABF" w:rsidP="00894ABF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310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310F5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ПОДПИС И ПЕЧАТ</w:t>
      </w:r>
      <w:r w:rsidRPr="003310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: ………………</w:t>
      </w:r>
      <w:r w:rsidRPr="003310F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…..</w:t>
      </w:r>
    </w:p>
    <w:p w:rsidR="00531C57" w:rsidRPr="003310F5" w:rsidRDefault="00531C57" w:rsidP="00563F33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E3294" w:rsidRPr="003310F5" w:rsidRDefault="00AE3294" w:rsidP="00AE3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sz w:val="24"/>
          <w:szCs w:val="24"/>
        </w:rPr>
        <w:t>Дата: .......................... г.</w:t>
      </w:r>
      <w:r w:rsidRPr="003310F5">
        <w:rPr>
          <w:rFonts w:ascii="Times New Roman" w:eastAsia="Times New Roman" w:hAnsi="Times New Roman" w:cs="Times New Roman"/>
          <w:sz w:val="24"/>
          <w:szCs w:val="24"/>
        </w:rPr>
        <w:tab/>
      </w:r>
      <w:r w:rsidRPr="003310F5">
        <w:rPr>
          <w:rFonts w:ascii="Times New Roman" w:eastAsia="Times New Roman" w:hAnsi="Times New Roman" w:cs="Times New Roman"/>
          <w:sz w:val="24"/>
          <w:szCs w:val="24"/>
        </w:rPr>
        <w:tab/>
      </w:r>
      <w:r w:rsidRPr="003310F5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1C4FE0" w:rsidRPr="003310F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310F5">
        <w:rPr>
          <w:rFonts w:ascii="Times New Roman" w:eastAsia="Times New Roman" w:hAnsi="Times New Roman" w:cs="Times New Roman"/>
          <w:sz w:val="24"/>
          <w:szCs w:val="24"/>
        </w:rPr>
        <w:t xml:space="preserve">     Участник: ..............</w:t>
      </w:r>
      <w:r w:rsidR="001C4FE0" w:rsidRPr="003310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310F5">
        <w:rPr>
          <w:rFonts w:ascii="Times New Roman" w:eastAsia="Times New Roman" w:hAnsi="Times New Roman" w:cs="Times New Roman"/>
          <w:sz w:val="24"/>
          <w:szCs w:val="24"/>
        </w:rPr>
        <w:t>..............</w:t>
      </w:r>
    </w:p>
    <w:p w:rsidR="00536627" w:rsidRPr="003310F5" w:rsidRDefault="00AE3294" w:rsidP="00054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0F5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(дата на подписване)                                                                   </w:t>
      </w:r>
      <w:r w:rsidR="001C4FE0" w:rsidRPr="003310F5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  </w:t>
      </w:r>
      <w:r w:rsidRPr="003310F5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(подпис и печат) </w:t>
      </w:r>
    </w:p>
    <w:sectPr w:rsidR="00536627" w:rsidRPr="003310F5" w:rsidSect="00BE3F4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BD" w:rsidRDefault="00DA43BD" w:rsidP="00AE3294">
      <w:pPr>
        <w:spacing w:after="0" w:line="240" w:lineRule="auto"/>
      </w:pPr>
      <w:r>
        <w:separator/>
      </w:r>
    </w:p>
  </w:endnote>
  <w:endnote w:type="continuationSeparator" w:id="0">
    <w:p w:rsidR="00DA43BD" w:rsidRDefault="00DA43BD" w:rsidP="00AE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BD" w:rsidRDefault="00DA43BD" w:rsidP="00AE3294">
      <w:pPr>
        <w:spacing w:after="0" w:line="240" w:lineRule="auto"/>
      </w:pPr>
      <w:r>
        <w:separator/>
      </w:r>
    </w:p>
  </w:footnote>
  <w:footnote w:type="continuationSeparator" w:id="0">
    <w:p w:rsidR="00DA43BD" w:rsidRDefault="00DA43BD" w:rsidP="00AE3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451B"/>
    <w:multiLevelType w:val="hybridMultilevel"/>
    <w:tmpl w:val="3AF8B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C1D16"/>
    <w:multiLevelType w:val="hybridMultilevel"/>
    <w:tmpl w:val="14F42BB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B2739"/>
    <w:multiLevelType w:val="hybridMultilevel"/>
    <w:tmpl w:val="E1B46C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C64E1"/>
    <w:multiLevelType w:val="hybridMultilevel"/>
    <w:tmpl w:val="945641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EA1487"/>
    <w:multiLevelType w:val="hybridMultilevel"/>
    <w:tmpl w:val="442E1A8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9EA"/>
    <w:rsid w:val="00036CEE"/>
    <w:rsid w:val="000547F6"/>
    <w:rsid w:val="00070194"/>
    <w:rsid w:val="000B1E1F"/>
    <w:rsid w:val="00132210"/>
    <w:rsid w:val="0013655A"/>
    <w:rsid w:val="0015328D"/>
    <w:rsid w:val="00194816"/>
    <w:rsid w:val="001B7F4A"/>
    <w:rsid w:val="001C4FE0"/>
    <w:rsid w:val="001C5B5F"/>
    <w:rsid w:val="001F17D5"/>
    <w:rsid w:val="00202C9C"/>
    <w:rsid w:val="00223BFE"/>
    <w:rsid w:val="00242000"/>
    <w:rsid w:val="002A489D"/>
    <w:rsid w:val="002A62FD"/>
    <w:rsid w:val="00303B85"/>
    <w:rsid w:val="003310F5"/>
    <w:rsid w:val="00356F0C"/>
    <w:rsid w:val="003B5749"/>
    <w:rsid w:val="003D37D5"/>
    <w:rsid w:val="003D5E0E"/>
    <w:rsid w:val="00411754"/>
    <w:rsid w:val="00446CBC"/>
    <w:rsid w:val="004967BF"/>
    <w:rsid w:val="00527566"/>
    <w:rsid w:val="00531C57"/>
    <w:rsid w:val="00536627"/>
    <w:rsid w:val="00563F33"/>
    <w:rsid w:val="005930BC"/>
    <w:rsid w:val="005A1E87"/>
    <w:rsid w:val="005B14C3"/>
    <w:rsid w:val="005D546F"/>
    <w:rsid w:val="00621EA4"/>
    <w:rsid w:val="00640EF0"/>
    <w:rsid w:val="006C036C"/>
    <w:rsid w:val="0071592A"/>
    <w:rsid w:val="00724F68"/>
    <w:rsid w:val="00775460"/>
    <w:rsid w:val="007B3FED"/>
    <w:rsid w:val="008210C6"/>
    <w:rsid w:val="00845698"/>
    <w:rsid w:val="0086287A"/>
    <w:rsid w:val="00894ABF"/>
    <w:rsid w:val="008C6E4C"/>
    <w:rsid w:val="00A0228A"/>
    <w:rsid w:val="00AE3294"/>
    <w:rsid w:val="00B02407"/>
    <w:rsid w:val="00B169EA"/>
    <w:rsid w:val="00B204EB"/>
    <w:rsid w:val="00B9448E"/>
    <w:rsid w:val="00BA0423"/>
    <w:rsid w:val="00BA2DDE"/>
    <w:rsid w:val="00BE1D92"/>
    <w:rsid w:val="00BE3F4E"/>
    <w:rsid w:val="00C54D5D"/>
    <w:rsid w:val="00CB6972"/>
    <w:rsid w:val="00CF70FE"/>
    <w:rsid w:val="00D2599A"/>
    <w:rsid w:val="00D26EDD"/>
    <w:rsid w:val="00D46165"/>
    <w:rsid w:val="00DA43BD"/>
    <w:rsid w:val="00DF5199"/>
    <w:rsid w:val="00E0785F"/>
    <w:rsid w:val="00E10BD8"/>
    <w:rsid w:val="00F14B03"/>
    <w:rsid w:val="00F200AC"/>
    <w:rsid w:val="00F4633E"/>
    <w:rsid w:val="00F50320"/>
    <w:rsid w:val="00F94677"/>
    <w:rsid w:val="00FB7FF2"/>
    <w:rsid w:val="00FC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3294"/>
    <w:rPr>
      <w:color w:val="0000FF"/>
      <w:u w:val="single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5"/>
    <w:uiPriority w:val="99"/>
    <w:rsid w:val="00AE3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rsid w:val="00AE329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6">
    <w:name w:val="footnote reference"/>
    <w:aliases w:val="Footnote symbol"/>
    <w:rsid w:val="00AE3294"/>
    <w:rPr>
      <w:vertAlign w:val="superscript"/>
    </w:rPr>
  </w:style>
  <w:style w:type="paragraph" w:styleId="a7">
    <w:name w:val="List Paragraph"/>
    <w:basedOn w:val="a"/>
    <w:uiPriority w:val="34"/>
    <w:qFormat/>
    <w:rsid w:val="00531C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TIC</cp:lastModifiedBy>
  <cp:revision>8</cp:revision>
  <cp:lastPrinted>2020-03-10T12:31:00Z</cp:lastPrinted>
  <dcterms:created xsi:type="dcterms:W3CDTF">2020-01-11T22:12:00Z</dcterms:created>
  <dcterms:modified xsi:type="dcterms:W3CDTF">2020-03-10T12:32:00Z</dcterms:modified>
</cp:coreProperties>
</file>