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686" w:rsidRDefault="00D74686" w:rsidP="000801DE">
      <w:pPr>
        <w:pStyle w:val="a5"/>
        <w:rPr>
          <w:rFonts w:ascii="Times New Roman" w:hAnsi="Times New Roman"/>
          <w:sz w:val="24"/>
          <w:szCs w:val="24"/>
        </w:rPr>
      </w:pPr>
      <w:r>
        <w:rPr>
          <w:rFonts w:ascii="Times New Roman" w:hAnsi="Times New Roman"/>
          <w:sz w:val="24"/>
          <w:szCs w:val="24"/>
        </w:rPr>
        <w:t xml:space="preserve">ДОГОВОР ЗА ВЪЗЛАГАНЕ </w:t>
      </w:r>
      <w:r w:rsidRPr="004023AF">
        <w:rPr>
          <w:rFonts w:ascii="Times New Roman" w:hAnsi="Times New Roman"/>
          <w:color w:val="FF0000"/>
          <w:sz w:val="24"/>
          <w:szCs w:val="24"/>
        </w:rPr>
        <w:t>(ПРОЕКТ)</w:t>
      </w:r>
    </w:p>
    <w:p w:rsidR="00D74686" w:rsidRPr="00765780" w:rsidRDefault="00D74686" w:rsidP="00765780">
      <w:pPr>
        <w:pStyle w:val="a5"/>
        <w:rPr>
          <w:rFonts w:ascii="Times New Roman" w:hAnsi="Times New Roman"/>
          <w:sz w:val="24"/>
          <w:szCs w:val="24"/>
        </w:rPr>
      </w:pPr>
      <w:r>
        <w:rPr>
          <w:rFonts w:ascii="Times New Roman" w:hAnsi="Times New Roman"/>
          <w:sz w:val="24"/>
          <w:szCs w:val="24"/>
        </w:rPr>
        <w:t>НА ОБЩЕСТВЕНА ПОРЪЧКА ЗА СТРОИТЕЛСТВО С ПРЕДМЕТ:</w:t>
      </w:r>
    </w:p>
    <w:p w:rsidR="00E80525" w:rsidRDefault="00D91A58" w:rsidP="00E80525">
      <w:pPr>
        <w:rPr>
          <w:b/>
          <w:i/>
          <w:caps/>
          <w:shadow/>
          <w:sz w:val="32"/>
          <w:szCs w:val="32"/>
        </w:rPr>
      </w:pPr>
      <w:r w:rsidRPr="00B41F74">
        <w:rPr>
          <w:b/>
          <w:bCs/>
        </w:rPr>
        <w:t xml:space="preserve">Изпълнение на </w:t>
      </w:r>
      <w:r w:rsidR="00E80525" w:rsidRPr="00DB1D51">
        <w:rPr>
          <w:b/>
          <w:bCs/>
          <w:sz w:val="28"/>
          <w:szCs w:val="28"/>
        </w:rPr>
        <w:t>Инженеринг - проектиране, упражняване на авторски надзор и изпълнение на СМР на строеж:</w:t>
      </w:r>
      <w:r w:rsidR="00E80525">
        <w:rPr>
          <w:b/>
          <w:bCs/>
          <w:sz w:val="28"/>
          <w:szCs w:val="28"/>
        </w:rPr>
        <w:t xml:space="preserve"> </w:t>
      </w:r>
      <w:r w:rsidR="00E80525" w:rsidRPr="001B7EF0">
        <w:rPr>
          <w:b/>
          <w:i/>
          <w:caps/>
          <w:shadow/>
          <w:sz w:val="32"/>
          <w:szCs w:val="32"/>
        </w:rPr>
        <w:t xml:space="preserve">„Реконструкция и подмяна на вътрешна водопроводна мрежа </w:t>
      </w:r>
      <w:r w:rsidR="00E80525">
        <w:rPr>
          <w:b/>
          <w:i/>
          <w:caps/>
          <w:shadow/>
          <w:sz w:val="32"/>
          <w:szCs w:val="32"/>
        </w:rPr>
        <w:t xml:space="preserve"> ф.90 с.бориславци,</w:t>
      </w:r>
      <w:r w:rsidR="00E80525" w:rsidRPr="001B7EF0">
        <w:rPr>
          <w:b/>
          <w:i/>
          <w:caps/>
          <w:shadow/>
          <w:sz w:val="32"/>
          <w:szCs w:val="32"/>
        </w:rPr>
        <w:t xml:space="preserve"> община Маджарово, област Хасково“</w:t>
      </w:r>
    </w:p>
    <w:p w:rsidR="00DB6419" w:rsidRDefault="00DB6419" w:rsidP="00E80525">
      <w:pPr>
        <w:spacing w:after="120"/>
        <w:jc w:val="both"/>
        <w:rPr>
          <w:b/>
          <w:caps/>
        </w:rPr>
      </w:pPr>
    </w:p>
    <w:p w:rsidR="00D74686" w:rsidRPr="00236B23" w:rsidRDefault="00503655" w:rsidP="000801DE">
      <w:pPr>
        <w:pStyle w:val="a3"/>
        <w:spacing w:after="0"/>
        <w:ind w:firstLine="720"/>
        <w:jc w:val="both"/>
      </w:pPr>
      <w:r>
        <w:t>Днес, ……… 2020</w:t>
      </w:r>
      <w:r w:rsidR="00D74686">
        <w:t xml:space="preserve"> година в гр. Хасково, на основание</w:t>
      </w:r>
      <w:r w:rsidR="004023AF">
        <w:t xml:space="preserve"> чл. 183 от ЗОП, във връзка с </w:t>
      </w:r>
      <w:r w:rsidR="00D74686">
        <w:t xml:space="preserve"> чл. 112 от </w:t>
      </w:r>
      <w:r w:rsidR="009877FC">
        <w:t>ЗОП и Заповед № ………../…………...2020</w:t>
      </w:r>
      <w:r w:rsidR="00D74686">
        <w:t xml:space="preserve"> г</w:t>
      </w:r>
      <w:r w:rsidR="00D91A58">
        <w:t>одина на Кмета на Община Маджарово</w:t>
      </w:r>
      <w:r w:rsidR="00D74686">
        <w:t xml:space="preserve">, се сключи настоящият договор между: </w:t>
      </w:r>
    </w:p>
    <w:p w:rsidR="00D74686" w:rsidRDefault="00D74686" w:rsidP="00D91A58">
      <w:pPr>
        <w:ind w:left="708" w:firstLine="720"/>
        <w:jc w:val="both"/>
      </w:pPr>
      <w:r>
        <w:rPr>
          <w:b/>
        </w:rPr>
        <w:t>1</w:t>
      </w:r>
      <w:r>
        <w:rPr>
          <w:b/>
          <w:caps/>
        </w:rPr>
        <w:t>.</w:t>
      </w:r>
      <w:r>
        <w:rPr>
          <w:caps/>
        </w:rPr>
        <w:t xml:space="preserve"> </w:t>
      </w:r>
      <w:r w:rsidR="00D91A58">
        <w:rPr>
          <w:b/>
          <w:caps/>
        </w:rPr>
        <w:t>Община   маджарово</w:t>
      </w:r>
      <w:r>
        <w:t>,      със   седалище  и   адрес   на   у</w:t>
      </w:r>
      <w:r w:rsidR="00D91A58">
        <w:t>правление:    гр. Маджарово, у</w:t>
      </w:r>
      <w:r w:rsidR="00684E63">
        <w:t>л. „</w:t>
      </w:r>
      <w:r w:rsidR="00D91A58">
        <w:t xml:space="preserve">Петър </w:t>
      </w:r>
      <w:proofErr w:type="spellStart"/>
      <w:r w:rsidR="00D91A58">
        <w:t>Авгелов</w:t>
      </w:r>
      <w:proofErr w:type="spellEnd"/>
      <w:r w:rsidR="00D91A58">
        <w:t>” № 1, БУЛСТАТ 000903693</w:t>
      </w:r>
      <w:r>
        <w:t>, представлявана от</w:t>
      </w:r>
      <w:r w:rsidR="00D91A58">
        <w:t xml:space="preserve"> Кмета на Община Маджар</w:t>
      </w:r>
      <w:r>
        <w:t xml:space="preserve">ово – </w:t>
      </w:r>
      <w:r w:rsidR="00D91A58">
        <w:t>Ерджан Юсуф</w:t>
      </w:r>
      <w:r>
        <w:t xml:space="preserve"> и главния счетоводител </w:t>
      </w:r>
      <w:r w:rsidR="00D91A58">
        <w:t xml:space="preserve">Мария </w:t>
      </w:r>
      <w:proofErr w:type="spellStart"/>
      <w:r w:rsidR="00D91A58">
        <w:t>Армутлиева</w:t>
      </w:r>
      <w:proofErr w:type="spellEnd"/>
      <w:r>
        <w:t xml:space="preserve">, наричана за краткост  </w:t>
      </w:r>
      <w:r>
        <w:rPr>
          <w:b/>
        </w:rPr>
        <w:t>ВЪЗЛОЖИТЕЛ</w:t>
      </w:r>
      <w:r>
        <w:t xml:space="preserve"> </w:t>
      </w:r>
    </w:p>
    <w:p w:rsidR="00D74686" w:rsidRDefault="00D74686" w:rsidP="000801DE">
      <w:pPr>
        <w:ind w:firstLine="720"/>
        <w:jc w:val="both"/>
      </w:pPr>
      <w:r>
        <w:t>и</w:t>
      </w:r>
    </w:p>
    <w:p w:rsidR="00D74686" w:rsidRDefault="00D74686" w:rsidP="000801DE">
      <w:pPr>
        <w:widowControl w:val="0"/>
        <w:autoSpaceDE w:val="0"/>
        <w:autoSpaceDN w:val="0"/>
        <w:adjustRightInd w:val="0"/>
        <w:ind w:firstLine="720"/>
        <w:jc w:val="both"/>
        <w:rPr>
          <w:b/>
          <w:bCs/>
        </w:rPr>
      </w:pPr>
      <w:r>
        <w:rPr>
          <w:b/>
        </w:rPr>
        <w:t>2</w:t>
      </w:r>
      <w:r>
        <w:t xml:space="preserve">……………………………………………………….., със седалище и адрес на управление ……………………………………………………………….., с ЕИК: ……………….., представлявано от ………………………………… - управител, наричан по-долу за краткост </w:t>
      </w:r>
      <w:r>
        <w:rPr>
          <w:b/>
          <w:bCs/>
        </w:rPr>
        <w:t>ИЗПЪЛНИТЕЛ,</w:t>
      </w:r>
    </w:p>
    <w:p w:rsidR="00D74686" w:rsidRDefault="00D74686" w:rsidP="000801DE">
      <w:pPr>
        <w:pStyle w:val="1"/>
        <w:spacing w:before="0" w:after="0"/>
        <w:jc w:val="center"/>
        <w:rPr>
          <w:rFonts w:ascii="Times New Roman" w:hAnsi="Times New Roman" w:cs="Times New Roman"/>
          <w:bCs w:val="0"/>
          <w:caps/>
          <w:sz w:val="24"/>
          <w:szCs w:val="24"/>
        </w:rPr>
      </w:pPr>
      <w:bookmarkStart w:id="0" w:name="_Toc242865252"/>
    </w:p>
    <w:p w:rsidR="00D74686" w:rsidRDefault="00D74686" w:rsidP="000801DE">
      <w:pPr>
        <w:pStyle w:val="1"/>
        <w:spacing w:before="0" w:after="0"/>
        <w:jc w:val="center"/>
        <w:rPr>
          <w:rFonts w:ascii="Times New Roman" w:hAnsi="Times New Roman" w:cs="Times New Roman"/>
          <w:bCs w:val="0"/>
          <w:caps/>
          <w:sz w:val="24"/>
          <w:szCs w:val="24"/>
        </w:rPr>
      </w:pPr>
      <w:r>
        <w:rPr>
          <w:rFonts w:ascii="Times New Roman" w:hAnsi="Times New Roman" w:cs="Times New Roman"/>
          <w:bCs w:val="0"/>
          <w:caps/>
          <w:sz w:val="24"/>
          <w:szCs w:val="24"/>
        </w:rPr>
        <w:t>І.ПРЕДМЕТ НА ДОГОВОРА</w:t>
      </w:r>
      <w:bookmarkEnd w:id="0"/>
    </w:p>
    <w:p w:rsidR="00D74686" w:rsidRDefault="00D74686" w:rsidP="000801DE"/>
    <w:p w:rsidR="00D74686" w:rsidRPr="00E80525" w:rsidRDefault="00D74686" w:rsidP="00E80525">
      <w:pPr>
        <w:jc w:val="both"/>
        <w:rPr>
          <w:b/>
          <w:i/>
          <w:caps/>
          <w:shadow/>
          <w:sz w:val="32"/>
          <w:szCs w:val="32"/>
        </w:rPr>
      </w:pPr>
      <w:r>
        <w:rPr>
          <w:b/>
        </w:rPr>
        <w:t>Чл.1.(1)ВЪЗЛОЖИТЕЛЯТ</w:t>
      </w:r>
      <w:r>
        <w:t xml:space="preserve"> възлага, а </w:t>
      </w:r>
      <w:r>
        <w:rPr>
          <w:b/>
        </w:rPr>
        <w:t>ИЗПЪЛНИТЕЛЯТ</w:t>
      </w:r>
      <w:r>
        <w:t xml:space="preserve"> се съгласява срещу заплащане надлежно да изпълни предмета на обществената поръчка, а именно:</w:t>
      </w:r>
      <w:r>
        <w:rPr>
          <w:b/>
        </w:rPr>
        <w:t xml:space="preserve"> </w:t>
      </w:r>
      <w:r w:rsidR="00D91A58" w:rsidRPr="00B41F74">
        <w:rPr>
          <w:b/>
          <w:bCs/>
        </w:rPr>
        <w:t xml:space="preserve">Изпълнение на </w:t>
      </w:r>
      <w:r w:rsidR="00E80525" w:rsidRPr="00DB1D51">
        <w:rPr>
          <w:b/>
          <w:bCs/>
          <w:sz w:val="28"/>
          <w:szCs w:val="28"/>
        </w:rPr>
        <w:t>Инженеринг - проектиране, упражняване на авторски надзор и изпълнение на СМР на строеж:</w:t>
      </w:r>
      <w:r w:rsidR="00E80525">
        <w:rPr>
          <w:b/>
          <w:bCs/>
          <w:sz w:val="28"/>
          <w:szCs w:val="28"/>
        </w:rPr>
        <w:t xml:space="preserve"> </w:t>
      </w:r>
      <w:r w:rsidR="00E80525" w:rsidRPr="001B7EF0">
        <w:rPr>
          <w:b/>
          <w:i/>
          <w:caps/>
          <w:shadow/>
          <w:sz w:val="32"/>
          <w:szCs w:val="32"/>
        </w:rPr>
        <w:t xml:space="preserve">„Реконструкция и подмяна на вътрешна водопроводна мрежа </w:t>
      </w:r>
      <w:r w:rsidR="00E80525">
        <w:rPr>
          <w:b/>
          <w:i/>
          <w:caps/>
          <w:shadow/>
          <w:sz w:val="32"/>
          <w:szCs w:val="32"/>
        </w:rPr>
        <w:t xml:space="preserve"> ф.90 с.бориславци,</w:t>
      </w:r>
      <w:r w:rsidR="00E80525" w:rsidRPr="001B7EF0">
        <w:rPr>
          <w:b/>
          <w:i/>
          <w:caps/>
          <w:shadow/>
          <w:sz w:val="32"/>
          <w:szCs w:val="32"/>
        </w:rPr>
        <w:t xml:space="preserve"> община Маджарово, област Хасково“</w:t>
      </w:r>
      <w:r>
        <w:rPr>
          <w:b/>
        </w:rPr>
        <w:t xml:space="preserve">(Строежа). </w:t>
      </w:r>
    </w:p>
    <w:p w:rsidR="00D74686" w:rsidRDefault="00D74686" w:rsidP="000801DE">
      <w:pPr>
        <w:tabs>
          <w:tab w:val="left" w:pos="459"/>
        </w:tabs>
        <w:ind w:firstLine="709"/>
        <w:jc w:val="both"/>
      </w:pPr>
      <w:r>
        <w:rPr>
          <w:b/>
        </w:rPr>
        <w:t>(2)ИЗПЪЛНИТЕЛЯТ</w:t>
      </w:r>
      <w:r>
        <w:rPr>
          <w:bCs/>
        </w:rPr>
        <w:t xml:space="preserve"> ще </w:t>
      </w:r>
      <w:r>
        <w:t>извърши</w:t>
      </w:r>
      <w:r>
        <w:rPr>
          <w:b/>
        </w:rPr>
        <w:t xml:space="preserve"> </w:t>
      </w:r>
      <w:r>
        <w:t>следните дейности, които са свързани с изграждането на Строежа, и представляват условие, следствие или допълнение към него:</w:t>
      </w:r>
    </w:p>
    <w:p w:rsidR="00D91A58" w:rsidRDefault="00D91A58" w:rsidP="000801DE">
      <w:pPr>
        <w:tabs>
          <w:tab w:val="left" w:pos="459"/>
        </w:tabs>
        <w:ind w:firstLine="709"/>
        <w:jc w:val="both"/>
      </w:pPr>
      <w:r>
        <w:t xml:space="preserve">1.Изготвяне на Технически проект за </w:t>
      </w:r>
      <w:r w:rsidRPr="00B41F74">
        <w:rPr>
          <w:b/>
          <w:bCs/>
        </w:rPr>
        <w:t xml:space="preserve">строеж: </w:t>
      </w:r>
      <w:r w:rsidR="00E80525" w:rsidRPr="001B7EF0">
        <w:rPr>
          <w:b/>
          <w:i/>
          <w:caps/>
          <w:shadow/>
          <w:sz w:val="32"/>
          <w:szCs w:val="32"/>
        </w:rPr>
        <w:t xml:space="preserve">„Реконструкция и подмяна на вътрешна водопроводна мрежа </w:t>
      </w:r>
      <w:r w:rsidR="00E80525">
        <w:rPr>
          <w:b/>
          <w:i/>
          <w:caps/>
          <w:shadow/>
          <w:sz w:val="32"/>
          <w:szCs w:val="32"/>
        </w:rPr>
        <w:t xml:space="preserve"> ф.90 с.бориславци,</w:t>
      </w:r>
      <w:r w:rsidR="00E80525" w:rsidRPr="001B7EF0">
        <w:rPr>
          <w:b/>
          <w:i/>
          <w:caps/>
          <w:shadow/>
          <w:sz w:val="32"/>
          <w:szCs w:val="32"/>
        </w:rPr>
        <w:t xml:space="preserve"> община Маджарово, област Хасково“</w:t>
      </w:r>
    </w:p>
    <w:p w:rsidR="00D74686" w:rsidRPr="00D91A58" w:rsidRDefault="00D91A58" w:rsidP="00D91A58">
      <w:pPr>
        <w:tabs>
          <w:tab w:val="left" w:pos="459"/>
        </w:tabs>
        <w:ind w:firstLine="709"/>
        <w:jc w:val="both"/>
        <w:rPr>
          <w:b/>
        </w:rPr>
      </w:pPr>
      <w:r>
        <w:rPr>
          <w:b/>
        </w:rPr>
        <w:t>2</w:t>
      </w:r>
      <w:r w:rsidR="00D74686">
        <w:rPr>
          <w:b/>
        </w:rPr>
        <w:t>.</w:t>
      </w:r>
      <w:r w:rsidR="00D74686">
        <w:t>Изпълнение на СМР съгласно Техническата спецификация и съответните Технически задания (Приложение № 1).</w:t>
      </w:r>
    </w:p>
    <w:p w:rsidR="00D74686" w:rsidRDefault="00D91A58" w:rsidP="000801DE">
      <w:pPr>
        <w:tabs>
          <w:tab w:val="left" w:pos="459"/>
        </w:tabs>
        <w:ind w:firstLine="709"/>
        <w:jc w:val="both"/>
      </w:pPr>
      <w:r>
        <w:rPr>
          <w:b/>
        </w:rPr>
        <w:t>3</w:t>
      </w:r>
      <w:r w:rsidR="00D74686">
        <w:rPr>
          <w:b/>
        </w:rPr>
        <w:t>.</w:t>
      </w:r>
      <w:r w:rsidR="00D74686">
        <w:t>Доставка и влагане в строителството на необходимите и съответстващи на Техническата спецификация строителни продукти;</w:t>
      </w:r>
    </w:p>
    <w:p w:rsidR="00D74686" w:rsidRDefault="00D91A58" w:rsidP="000801DE">
      <w:pPr>
        <w:tabs>
          <w:tab w:val="left" w:pos="459"/>
        </w:tabs>
        <w:ind w:firstLine="709"/>
        <w:jc w:val="both"/>
      </w:pPr>
      <w:r>
        <w:rPr>
          <w:b/>
        </w:rPr>
        <w:t>4</w:t>
      </w:r>
      <w:r w:rsidR="00D74686">
        <w:t>.Извършване на изпитвания и лабораторни изследвания – при необходимост;</w:t>
      </w:r>
    </w:p>
    <w:p w:rsidR="00D74686" w:rsidRDefault="00D91A58" w:rsidP="000801DE">
      <w:pPr>
        <w:tabs>
          <w:tab w:val="left" w:pos="459"/>
        </w:tabs>
        <w:ind w:firstLine="709"/>
        <w:jc w:val="both"/>
      </w:pPr>
      <w:r>
        <w:rPr>
          <w:b/>
        </w:rPr>
        <w:t>5</w:t>
      </w:r>
      <w:r w:rsidR="00D74686">
        <w:rPr>
          <w:b/>
        </w:rPr>
        <w:t>.</w:t>
      </w:r>
      <w:r w:rsidR="00D74686">
        <w:t>Осигуряване на терени за нуждите на строително-ремонтните работи;</w:t>
      </w:r>
    </w:p>
    <w:p w:rsidR="00D74686" w:rsidRDefault="00D91A58" w:rsidP="000801DE">
      <w:pPr>
        <w:tabs>
          <w:tab w:val="left" w:pos="459"/>
        </w:tabs>
        <w:ind w:firstLine="709"/>
        <w:jc w:val="both"/>
      </w:pPr>
      <w:r>
        <w:rPr>
          <w:b/>
        </w:rPr>
        <w:t>6</w:t>
      </w:r>
      <w:r w:rsidR="00D74686">
        <w:rPr>
          <w:b/>
        </w:rPr>
        <w:t>.</w:t>
      </w:r>
      <w:r w:rsidR="00D74686">
        <w:t xml:space="preserve">Организиране на дейностите по събиране, транспортиране, обезвреждане и оползотворяване на строителните и другите отпадъци, възникнали в резултат на </w:t>
      </w:r>
      <w:r w:rsidR="00D74686">
        <w:lastRenderedPageBreak/>
        <w:t xml:space="preserve">осъществяване на дейностите, в съответствие с изискването на българското законодателство.   </w:t>
      </w:r>
    </w:p>
    <w:p w:rsidR="00D74686" w:rsidRDefault="00D91A58" w:rsidP="000801DE">
      <w:pPr>
        <w:tabs>
          <w:tab w:val="left" w:pos="459"/>
        </w:tabs>
        <w:ind w:firstLine="709"/>
        <w:jc w:val="both"/>
      </w:pPr>
      <w:r>
        <w:rPr>
          <w:b/>
        </w:rPr>
        <w:t>7</w:t>
      </w:r>
      <w:r w:rsidR="00D74686">
        <w:rPr>
          <w:b/>
        </w:rPr>
        <w:t>.</w:t>
      </w:r>
      <w:r w:rsidR="00D74686">
        <w:t>Съставяне на необходимите документи съгласно българското законодателство, Техническата спецификация и настоящия договор ;</w:t>
      </w:r>
    </w:p>
    <w:p w:rsidR="00D74686" w:rsidRDefault="00D91A58" w:rsidP="000801DE">
      <w:pPr>
        <w:tabs>
          <w:tab w:val="left" w:pos="459"/>
        </w:tabs>
        <w:ind w:firstLine="709"/>
        <w:jc w:val="both"/>
      </w:pPr>
      <w:r>
        <w:rPr>
          <w:b/>
        </w:rPr>
        <w:t>8</w:t>
      </w:r>
      <w:r w:rsidR="00D74686">
        <w:rPr>
          <w:b/>
        </w:rPr>
        <w:t>.</w:t>
      </w:r>
      <w:r w:rsidR="00D74686">
        <w:t>Отстраняване за своя сметка на дефектите, установени при предаването на Строежа или части от него;</w:t>
      </w:r>
    </w:p>
    <w:p w:rsidR="00D74686" w:rsidRDefault="00D91A58" w:rsidP="000801DE">
      <w:pPr>
        <w:shd w:val="clear" w:color="auto" w:fill="FFFFFF"/>
        <w:tabs>
          <w:tab w:val="num" w:pos="900"/>
        </w:tabs>
        <w:ind w:firstLine="709"/>
        <w:jc w:val="both"/>
      </w:pPr>
      <w:r>
        <w:rPr>
          <w:b/>
        </w:rPr>
        <w:t>9</w:t>
      </w:r>
      <w:r w:rsidR="00D74686">
        <w:rPr>
          <w:b/>
        </w:rPr>
        <w:t>.</w:t>
      </w:r>
      <w:r w:rsidR="00D74686">
        <w:t>Гаранционно поддържане на Строежа (отстраняване на дефекти в Гаранционния срок);</w:t>
      </w:r>
    </w:p>
    <w:p w:rsidR="00D74686" w:rsidRDefault="00D91A58" w:rsidP="000801DE">
      <w:pPr>
        <w:shd w:val="clear" w:color="auto" w:fill="FFFFFF"/>
        <w:tabs>
          <w:tab w:val="num" w:pos="900"/>
        </w:tabs>
        <w:ind w:firstLine="709"/>
        <w:jc w:val="both"/>
      </w:pPr>
      <w:r>
        <w:rPr>
          <w:b/>
        </w:rPr>
        <w:t>10</w:t>
      </w:r>
      <w:r w:rsidR="00D74686">
        <w:rPr>
          <w:b/>
        </w:rPr>
        <w:t>.</w:t>
      </w:r>
      <w:r w:rsidR="00D74686">
        <w:t xml:space="preserve">Всички останали дейности, възложени на </w:t>
      </w:r>
      <w:r w:rsidR="00D74686">
        <w:rPr>
          <w:b/>
        </w:rPr>
        <w:t>ИЗПЪЛНИТЕЛЯ</w:t>
      </w:r>
      <w:r w:rsidR="00D74686">
        <w:t xml:space="preserve"> при условията на настоящия договор;</w:t>
      </w:r>
    </w:p>
    <w:p w:rsidR="00D74686" w:rsidRDefault="00D91A58" w:rsidP="000801DE">
      <w:pPr>
        <w:shd w:val="clear" w:color="auto" w:fill="FFFFFF"/>
        <w:tabs>
          <w:tab w:val="num" w:pos="900"/>
        </w:tabs>
        <w:ind w:firstLine="709"/>
        <w:jc w:val="both"/>
      </w:pPr>
      <w:r>
        <w:rPr>
          <w:b/>
        </w:rPr>
        <w:t>11</w:t>
      </w:r>
      <w:r w:rsidR="00D74686">
        <w:rPr>
          <w:b/>
        </w:rPr>
        <w:t>.</w:t>
      </w:r>
      <w:r w:rsidR="00D74686">
        <w:t xml:space="preserve">Всички други дейности, които са необходими за изпълнението на предмета на обществената поръчка и гаранционното поддържане на Строежа, освен ако Договорът или българското законодателство не ги възлагат изрично в задължение на </w:t>
      </w:r>
      <w:r w:rsidR="00D74686">
        <w:rPr>
          <w:b/>
        </w:rPr>
        <w:t>ВЪЗЛОЖИТЕЛЯ</w:t>
      </w:r>
      <w:r w:rsidR="00D74686">
        <w:t xml:space="preserve"> или на трето лице. </w:t>
      </w:r>
    </w:p>
    <w:p w:rsidR="00D91A58" w:rsidRDefault="00D91A58" w:rsidP="000801DE">
      <w:pPr>
        <w:shd w:val="clear" w:color="auto" w:fill="FFFFFF"/>
        <w:tabs>
          <w:tab w:val="num" w:pos="900"/>
        </w:tabs>
        <w:ind w:firstLine="709"/>
        <w:jc w:val="both"/>
      </w:pPr>
      <w:r>
        <w:t>12.Осъществяване на Авторски надзор по време на изпълнение на СМР на обект</w:t>
      </w:r>
      <w:r w:rsidR="00E80525" w:rsidRPr="001B7EF0">
        <w:rPr>
          <w:b/>
          <w:i/>
          <w:caps/>
          <w:shadow/>
          <w:sz w:val="32"/>
          <w:szCs w:val="32"/>
        </w:rPr>
        <w:t xml:space="preserve">„Реконструкция и подмяна на вътрешна водопроводна мрежа </w:t>
      </w:r>
      <w:r w:rsidR="00E80525">
        <w:rPr>
          <w:b/>
          <w:i/>
          <w:caps/>
          <w:shadow/>
          <w:sz w:val="32"/>
          <w:szCs w:val="32"/>
        </w:rPr>
        <w:t xml:space="preserve"> ф.90 с.бориславци,</w:t>
      </w:r>
      <w:r w:rsidR="00E80525" w:rsidRPr="001B7EF0">
        <w:rPr>
          <w:b/>
          <w:i/>
          <w:caps/>
          <w:shadow/>
          <w:sz w:val="32"/>
          <w:szCs w:val="32"/>
        </w:rPr>
        <w:t xml:space="preserve"> община Маджарово, област Хасково“</w:t>
      </w:r>
    </w:p>
    <w:p w:rsidR="00D74686" w:rsidRDefault="00D74686" w:rsidP="000801DE">
      <w:pPr>
        <w:ind w:firstLine="720"/>
        <w:jc w:val="both"/>
      </w:pPr>
    </w:p>
    <w:p w:rsidR="00EA398C" w:rsidRDefault="00EA398C" w:rsidP="000801DE">
      <w:pPr>
        <w:ind w:firstLine="720"/>
        <w:jc w:val="both"/>
      </w:pPr>
    </w:p>
    <w:p w:rsidR="00D74686" w:rsidRDefault="00D74686" w:rsidP="000801DE">
      <w:pPr>
        <w:pStyle w:val="1"/>
        <w:spacing w:before="0" w:after="0"/>
        <w:jc w:val="center"/>
        <w:rPr>
          <w:rFonts w:ascii="Times New Roman" w:hAnsi="Times New Roman" w:cs="Times New Roman"/>
          <w:bCs w:val="0"/>
          <w:caps/>
          <w:sz w:val="24"/>
          <w:szCs w:val="24"/>
        </w:rPr>
      </w:pPr>
      <w:bookmarkStart w:id="1" w:name="_Toc242865253"/>
      <w:r>
        <w:rPr>
          <w:rFonts w:ascii="Times New Roman" w:hAnsi="Times New Roman" w:cs="Times New Roman"/>
          <w:bCs w:val="0"/>
          <w:caps/>
          <w:sz w:val="24"/>
          <w:szCs w:val="24"/>
        </w:rPr>
        <w:t>ІІ.СРОК И МЯСТО НА ИЗПЪЛНЕНИЕ на СМР ПО ДОГОВОРА</w:t>
      </w:r>
      <w:bookmarkEnd w:id="1"/>
    </w:p>
    <w:p w:rsidR="00EA398C" w:rsidRPr="00EA398C" w:rsidRDefault="00EA398C" w:rsidP="000801DE"/>
    <w:p w:rsidR="00EA398C" w:rsidRDefault="00EA398C" w:rsidP="000801DE">
      <w:pPr>
        <w:ind w:firstLine="720"/>
        <w:jc w:val="both"/>
      </w:pPr>
      <w:r>
        <w:rPr>
          <w:b/>
        </w:rPr>
        <w:t>Чл.2.(1)</w:t>
      </w:r>
      <w:r>
        <w:t xml:space="preserve">Срокът за изпълнение на договора е </w:t>
      </w:r>
      <w:r w:rsidR="001E0111">
        <w:rPr>
          <w:b/>
        </w:rPr>
        <w:t>120 (сто и два</w:t>
      </w:r>
      <w:r w:rsidR="00D91A58">
        <w:rPr>
          <w:b/>
        </w:rPr>
        <w:t>десет) дни</w:t>
      </w:r>
      <w:r w:rsidR="00423618" w:rsidRPr="00423618">
        <w:rPr>
          <w:b/>
        </w:rPr>
        <w:t>,</w:t>
      </w:r>
      <w:r w:rsidR="00423618">
        <w:t xml:space="preserve"> считано от датата на получаване на писмено уведомление за осигурено финансиране от страна на ВЪЗЛОЖИТЕЛЯ.</w:t>
      </w:r>
    </w:p>
    <w:p w:rsidR="00423618" w:rsidRPr="00E835DB" w:rsidRDefault="00423618" w:rsidP="000801DE">
      <w:pPr>
        <w:ind w:firstLine="720"/>
        <w:jc w:val="both"/>
        <w:rPr>
          <w:b/>
        </w:rPr>
      </w:pPr>
      <w:r w:rsidRPr="00423618">
        <w:rPr>
          <w:b/>
        </w:rPr>
        <w:t>(2)</w:t>
      </w:r>
      <w:r>
        <w:t xml:space="preserve"> Договорът влиза в сила след получаване на писмено уведомление за осигурено финансиране от страна на ВЪЗЛОЖИТЕЛЯ.</w:t>
      </w:r>
    </w:p>
    <w:p w:rsidR="00EA398C" w:rsidRDefault="00423618" w:rsidP="000801DE">
      <w:pPr>
        <w:widowControl w:val="0"/>
        <w:suppressAutoHyphens/>
        <w:ind w:right="1" w:firstLine="708"/>
        <w:jc w:val="both"/>
      </w:pPr>
      <w:r>
        <w:rPr>
          <w:b/>
        </w:rPr>
        <w:t>(3</w:t>
      </w:r>
      <w:r w:rsidR="00EA398C" w:rsidRPr="008C3363">
        <w:rPr>
          <w:b/>
        </w:rPr>
        <w:t>)</w:t>
      </w:r>
      <w:r w:rsidR="00EA398C">
        <w:t xml:space="preserve">Мястото на изпълнение на договора е </w:t>
      </w:r>
      <w:r w:rsidR="00217AF5">
        <w:t>територията на</w:t>
      </w:r>
      <w:r w:rsidR="00D521E9">
        <w:t xml:space="preserve"> селата в</w:t>
      </w:r>
      <w:r w:rsidR="00217AF5">
        <w:t xml:space="preserve"> </w:t>
      </w:r>
      <w:r w:rsidR="00D521E9">
        <w:rPr>
          <w:bCs/>
        </w:rPr>
        <w:t>Община</w:t>
      </w:r>
      <w:r w:rsidR="00D91A58">
        <w:rPr>
          <w:bCs/>
        </w:rPr>
        <w:t xml:space="preserve"> Маджар</w:t>
      </w:r>
      <w:r w:rsidR="00EA398C">
        <w:rPr>
          <w:bCs/>
        </w:rPr>
        <w:t>ово</w:t>
      </w:r>
      <w:r w:rsidR="00217AF5">
        <w:rPr>
          <w:bCs/>
        </w:rPr>
        <w:t>.</w:t>
      </w:r>
    </w:p>
    <w:p w:rsidR="00EA398C" w:rsidRDefault="00EA398C" w:rsidP="000801DE">
      <w:pPr>
        <w:widowControl w:val="0"/>
        <w:suppressAutoHyphens/>
        <w:ind w:right="1" w:firstLine="708"/>
        <w:jc w:val="both"/>
      </w:pPr>
      <w:r>
        <w:rPr>
          <w:b/>
        </w:rPr>
        <w:t>Чл.3.</w:t>
      </w:r>
      <w:r>
        <w:t>Срокът за изпълнение на договора по чл. 2 може да бъде удължаван само при непредвидени обстоятелства, които правят невъзможно цялостното изпълнение на договора.</w:t>
      </w:r>
    </w:p>
    <w:p w:rsidR="00EA398C" w:rsidRDefault="00EA398C" w:rsidP="000801DE">
      <w:pPr>
        <w:pStyle w:val="1"/>
        <w:spacing w:before="0" w:after="0"/>
        <w:jc w:val="center"/>
        <w:rPr>
          <w:rFonts w:ascii="Times New Roman" w:hAnsi="Times New Roman" w:cs="Times New Roman"/>
          <w:bCs w:val="0"/>
          <w:caps/>
          <w:sz w:val="24"/>
          <w:szCs w:val="24"/>
        </w:rPr>
      </w:pPr>
      <w:bookmarkStart w:id="2" w:name="_Toc242865254"/>
    </w:p>
    <w:p w:rsidR="00EA398C" w:rsidRDefault="00EA398C" w:rsidP="000801DE">
      <w:pPr>
        <w:pStyle w:val="1"/>
        <w:spacing w:before="0" w:after="0"/>
        <w:jc w:val="center"/>
        <w:rPr>
          <w:rFonts w:ascii="Times New Roman" w:hAnsi="Times New Roman" w:cs="Times New Roman"/>
          <w:bCs w:val="0"/>
          <w:caps/>
          <w:sz w:val="24"/>
          <w:szCs w:val="24"/>
        </w:rPr>
      </w:pPr>
      <w:r>
        <w:rPr>
          <w:rFonts w:ascii="Times New Roman" w:hAnsi="Times New Roman" w:cs="Times New Roman"/>
          <w:bCs w:val="0"/>
          <w:caps/>
          <w:sz w:val="24"/>
          <w:szCs w:val="24"/>
        </w:rPr>
        <w:t>ІІІ.ЦЕНА И НАЧИН НА ПЛАЩАНЕ. КОНТРОЛ НА РАЗХОДИТЕ</w:t>
      </w:r>
      <w:bookmarkEnd w:id="2"/>
    </w:p>
    <w:p w:rsidR="00EA398C" w:rsidRDefault="00EA398C" w:rsidP="000801DE"/>
    <w:p w:rsidR="00EA398C" w:rsidRPr="002C41DB" w:rsidRDefault="00EA398C" w:rsidP="002C41DB">
      <w:pPr>
        <w:ind w:firstLine="708"/>
        <w:jc w:val="both"/>
        <w:rPr>
          <w:b/>
          <w:bCs/>
        </w:rPr>
      </w:pPr>
      <w:r>
        <w:rPr>
          <w:b/>
        </w:rPr>
        <w:t>Чл.4.(1)</w:t>
      </w:r>
      <w:r>
        <w:t xml:space="preserve">Максималната стойност, която ще бъде заплатена на </w:t>
      </w:r>
      <w:r>
        <w:rPr>
          <w:b/>
        </w:rPr>
        <w:t>ИЗПЪЛНИТЕЛЯ</w:t>
      </w:r>
      <w:r>
        <w:t xml:space="preserve"> за извършени от него строително-ремонтни работи не може да надвишава</w:t>
      </w:r>
      <w:r>
        <w:rPr>
          <w:b/>
        </w:rPr>
        <w:t xml:space="preserve"> </w:t>
      </w:r>
      <w:r w:rsidR="00E80525">
        <w:rPr>
          <w:b/>
          <w:bCs/>
        </w:rPr>
        <w:t>500000,00</w:t>
      </w:r>
      <w:r w:rsidR="002C41DB" w:rsidRPr="00AC70DF">
        <w:rPr>
          <w:b/>
          <w:bCs/>
        </w:rPr>
        <w:t xml:space="preserve"> лв. (</w:t>
      </w:r>
      <w:r w:rsidR="00E80525">
        <w:rPr>
          <w:b/>
          <w:bCs/>
        </w:rPr>
        <w:t>петстотин</w:t>
      </w:r>
      <w:r w:rsidR="002C41DB" w:rsidRPr="00AC70DF">
        <w:rPr>
          <w:b/>
          <w:bCs/>
        </w:rPr>
        <w:t xml:space="preserve"> хиляди</w:t>
      </w:r>
      <w:r w:rsidR="00E80525">
        <w:rPr>
          <w:b/>
          <w:bCs/>
        </w:rPr>
        <w:t xml:space="preserve"> лева </w:t>
      </w:r>
      <w:r w:rsidR="002C41DB" w:rsidRPr="00AC70DF">
        <w:rPr>
          <w:b/>
          <w:bCs/>
        </w:rPr>
        <w:t>). без ДДС.</w:t>
      </w:r>
    </w:p>
    <w:p w:rsidR="005D04C1" w:rsidRDefault="005D04C1" w:rsidP="000801DE">
      <w:pPr>
        <w:pStyle w:val="ab"/>
        <w:spacing w:after="0"/>
        <w:ind w:left="0" w:firstLine="708"/>
        <w:jc w:val="both"/>
      </w:pPr>
      <w:r>
        <w:rPr>
          <w:b/>
        </w:rPr>
        <w:t>(2)</w:t>
      </w:r>
      <w:r>
        <w:t xml:space="preserve">Възлагането на работата се извършва с Техническо задание за извършване на видове и количества строителни работи, подписано от </w:t>
      </w:r>
      <w:r>
        <w:rPr>
          <w:b/>
        </w:rPr>
        <w:t>ВЪЗЛОЖИТЕЛЯ</w:t>
      </w:r>
      <w:r>
        <w:t xml:space="preserve"> и </w:t>
      </w:r>
      <w:r>
        <w:rPr>
          <w:b/>
        </w:rPr>
        <w:t xml:space="preserve">ИЗПЪЛНИТЕЛЯ </w:t>
      </w:r>
      <w:r>
        <w:t>или техни представители.</w:t>
      </w:r>
    </w:p>
    <w:p w:rsidR="005D04C1" w:rsidRDefault="005D04C1" w:rsidP="000801DE">
      <w:pPr>
        <w:ind w:right="1" w:firstLine="708"/>
        <w:jc w:val="both"/>
        <w:rPr>
          <w:bCs/>
        </w:rPr>
      </w:pPr>
      <w:r>
        <w:rPr>
          <w:b/>
        </w:rPr>
        <w:t>(3)</w:t>
      </w:r>
      <w:r>
        <w:rPr>
          <w:b/>
          <w:bCs/>
        </w:rPr>
        <w:t>ИЗПЪЛНИТЕЛЯТ</w:t>
      </w:r>
      <w:r>
        <w:rPr>
          <w:bCs/>
        </w:rPr>
        <w:t xml:space="preserve"> няма право на авансово плащане.</w:t>
      </w:r>
    </w:p>
    <w:p w:rsidR="001E0111" w:rsidRDefault="005D04C1" w:rsidP="000801DE">
      <w:pPr>
        <w:pStyle w:val="ab"/>
        <w:spacing w:after="0"/>
        <w:ind w:left="0" w:firstLine="708"/>
        <w:jc w:val="both"/>
      </w:pPr>
      <w:r>
        <w:rPr>
          <w:b/>
        </w:rPr>
        <w:t xml:space="preserve">(4)ИЗПЪЛНИТЕЛЯТ </w:t>
      </w:r>
      <w:r>
        <w:t>има право на междинни плащания, които се извършват на база количеството на действителни извършените видове и количества СМР умножени по предложените в Ценовото предложение единични цени, както следва:</w:t>
      </w:r>
    </w:p>
    <w:tbl>
      <w:tblPr>
        <w:tblW w:w="10116" w:type="dxa"/>
        <w:tblInd w:w="57" w:type="dxa"/>
        <w:tblCellMar>
          <w:left w:w="70" w:type="dxa"/>
          <w:right w:w="70" w:type="dxa"/>
        </w:tblCellMar>
        <w:tblLook w:val="04A0"/>
      </w:tblPr>
      <w:tblGrid>
        <w:gridCol w:w="645"/>
        <w:gridCol w:w="7165"/>
        <w:gridCol w:w="869"/>
        <w:gridCol w:w="1437"/>
      </w:tblGrid>
      <w:tr w:rsidR="001E0111" w:rsidRPr="005857AF" w:rsidTr="00CE302A">
        <w:trPr>
          <w:trHeight w:val="300"/>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0111" w:rsidRPr="001E0111" w:rsidRDefault="001E0111" w:rsidP="00F72EE6">
            <w:pPr>
              <w:jc w:val="center"/>
              <w:rPr>
                <w:b/>
                <w:iCs/>
              </w:rPr>
            </w:pPr>
            <w:r w:rsidRPr="001E0111">
              <w:rPr>
                <w:b/>
                <w:iCs/>
              </w:rPr>
              <w:t xml:space="preserve">№ на </w:t>
            </w:r>
            <w:proofErr w:type="spellStart"/>
            <w:r w:rsidRPr="001E0111">
              <w:rPr>
                <w:b/>
                <w:iCs/>
              </w:rPr>
              <w:t>поз</w:t>
            </w:r>
            <w:proofErr w:type="spellEnd"/>
            <w:r w:rsidRPr="001E0111">
              <w:rPr>
                <w:b/>
                <w:iCs/>
              </w:rPr>
              <w:t>.</w:t>
            </w:r>
          </w:p>
        </w:tc>
        <w:tc>
          <w:tcPr>
            <w:tcW w:w="7165" w:type="dxa"/>
            <w:tcBorders>
              <w:top w:val="single" w:sz="4" w:space="0" w:color="auto"/>
              <w:left w:val="nil"/>
              <w:bottom w:val="single" w:sz="4" w:space="0" w:color="auto"/>
              <w:right w:val="single" w:sz="4" w:space="0" w:color="auto"/>
            </w:tcBorders>
            <w:shd w:val="clear" w:color="auto" w:fill="auto"/>
            <w:noWrap/>
            <w:vAlign w:val="center"/>
            <w:hideMark/>
          </w:tcPr>
          <w:p w:rsidR="001E0111" w:rsidRPr="001E0111" w:rsidRDefault="001E0111" w:rsidP="00F72EE6">
            <w:pPr>
              <w:jc w:val="center"/>
              <w:rPr>
                <w:b/>
                <w:iCs/>
              </w:rPr>
            </w:pPr>
            <w:r w:rsidRPr="001E0111">
              <w:rPr>
                <w:b/>
                <w:iCs/>
              </w:rPr>
              <w:t>Видове строителни работи</w:t>
            </w:r>
          </w:p>
        </w:tc>
        <w:tc>
          <w:tcPr>
            <w:tcW w:w="869" w:type="dxa"/>
            <w:tcBorders>
              <w:top w:val="single" w:sz="4" w:space="0" w:color="auto"/>
              <w:left w:val="nil"/>
              <w:bottom w:val="single" w:sz="4" w:space="0" w:color="auto"/>
              <w:right w:val="single" w:sz="4" w:space="0" w:color="auto"/>
            </w:tcBorders>
            <w:shd w:val="clear" w:color="auto" w:fill="auto"/>
            <w:vAlign w:val="center"/>
            <w:hideMark/>
          </w:tcPr>
          <w:p w:rsidR="001E0111" w:rsidRPr="001E0111" w:rsidRDefault="001E0111" w:rsidP="00F72EE6">
            <w:pPr>
              <w:jc w:val="center"/>
              <w:rPr>
                <w:b/>
                <w:iCs/>
              </w:rPr>
            </w:pPr>
            <w:r w:rsidRPr="001E0111">
              <w:rPr>
                <w:b/>
                <w:iCs/>
              </w:rPr>
              <w:t>Ед. мярка</w:t>
            </w:r>
          </w:p>
        </w:tc>
        <w:tc>
          <w:tcPr>
            <w:tcW w:w="1437" w:type="dxa"/>
            <w:tcBorders>
              <w:top w:val="single" w:sz="4" w:space="0" w:color="auto"/>
              <w:left w:val="nil"/>
              <w:bottom w:val="single" w:sz="4" w:space="0" w:color="auto"/>
              <w:right w:val="single" w:sz="4" w:space="0" w:color="auto"/>
            </w:tcBorders>
            <w:shd w:val="clear" w:color="auto" w:fill="auto"/>
            <w:noWrap/>
            <w:vAlign w:val="center"/>
            <w:hideMark/>
          </w:tcPr>
          <w:p w:rsidR="001E0111" w:rsidRPr="001E0111" w:rsidRDefault="001E0111" w:rsidP="00F72EE6">
            <w:pPr>
              <w:jc w:val="center"/>
              <w:rPr>
                <w:b/>
                <w:iCs/>
              </w:rPr>
            </w:pPr>
            <w:r w:rsidRPr="001E0111">
              <w:rPr>
                <w:b/>
                <w:iCs/>
              </w:rPr>
              <w:t>Ед. цена в лв. без ДДС</w:t>
            </w:r>
          </w:p>
        </w:tc>
      </w:tr>
      <w:tr w:rsidR="001E0111" w:rsidRPr="005857AF" w:rsidTr="00F72EE6">
        <w:trPr>
          <w:trHeight w:val="300"/>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sidRPr="005857AF">
              <w:rPr>
                <w:rFonts w:ascii="Tahoma" w:hAnsi="Tahoma" w:cs="Tahoma"/>
                <w:color w:val="000000"/>
                <w:sz w:val="20"/>
                <w:szCs w:val="20"/>
              </w:rPr>
              <w:t>1</w:t>
            </w:r>
          </w:p>
        </w:tc>
        <w:tc>
          <w:tcPr>
            <w:tcW w:w="7165" w:type="dxa"/>
            <w:tcBorders>
              <w:top w:val="single" w:sz="4" w:space="0" w:color="auto"/>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Рязане на асфалтова настилка</w:t>
            </w:r>
          </w:p>
        </w:tc>
        <w:tc>
          <w:tcPr>
            <w:tcW w:w="869" w:type="dxa"/>
            <w:tcBorders>
              <w:top w:val="single" w:sz="4" w:space="0" w:color="auto"/>
              <w:left w:val="nil"/>
              <w:bottom w:val="single" w:sz="4" w:space="0" w:color="auto"/>
              <w:right w:val="single" w:sz="4" w:space="0" w:color="auto"/>
            </w:tcBorders>
            <w:shd w:val="clear" w:color="auto" w:fill="auto"/>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m</w:t>
            </w:r>
          </w:p>
        </w:tc>
        <w:tc>
          <w:tcPr>
            <w:tcW w:w="1437" w:type="dxa"/>
            <w:tcBorders>
              <w:top w:val="single" w:sz="4" w:space="0" w:color="auto"/>
              <w:left w:val="nil"/>
              <w:bottom w:val="single" w:sz="4" w:space="0" w:color="auto"/>
              <w:right w:val="single" w:sz="4" w:space="0" w:color="auto"/>
            </w:tcBorders>
            <w:shd w:val="clear" w:color="auto" w:fill="auto"/>
            <w:noWrap/>
            <w:vAlign w:val="center"/>
            <w:hideMark/>
          </w:tcPr>
          <w:p w:rsidR="001E0111" w:rsidRPr="00736CD2" w:rsidRDefault="001E0111" w:rsidP="00F72EE6">
            <w:pPr>
              <w:jc w:val="center"/>
              <w:rPr>
                <w:rFonts w:ascii="Tahoma" w:hAnsi="Tahoma" w:cs="Tahoma"/>
                <w:sz w:val="20"/>
                <w:szCs w:val="20"/>
              </w:rPr>
            </w:pPr>
          </w:p>
        </w:tc>
      </w:tr>
      <w:tr w:rsidR="001E0111" w:rsidRPr="005857AF" w:rsidTr="00F72EE6">
        <w:trPr>
          <w:trHeight w:val="30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sidRPr="005857AF">
              <w:rPr>
                <w:rFonts w:ascii="Tahoma" w:hAnsi="Tahoma" w:cs="Tahoma"/>
                <w:color w:val="000000"/>
                <w:sz w:val="20"/>
                <w:szCs w:val="20"/>
              </w:rPr>
              <w:lastRenderedPageBreak/>
              <w:t>2</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Разваляне на асфалтова настилка</w:t>
            </w:r>
          </w:p>
        </w:tc>
        <w:tc>
          <w:tcPr>
            <w:tcW w:w="869"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m2</w:t>
            </w:r>
          </w:p>
        </w:tc>
        <w:tc>
          <w:tcPr>
            <w:tcW w:w="1437" w:type="dxa"/>
            <w:tcBorders>
              <w:top w:val="nil"/>
              <w:left w:val="nil"/>
              <w:bottom w:val="single" w:sz="4" w:space="0" w:color="auto"/>
              <w:right w:val="single" w:sz="4" w:space="0" w:color="auto"/>
            </w:tcBorders>
            <w:shd w:val="clear" w:color="auto" w:fill="auto"/>
            <w:noWrap/>
            <w:vAlign w:val="center"/>
            <w:hideMark/>
          </w:tcPr>
          <w:p w:rsidR="001E0111" w:rsidRPr="00736CD2" w:rsidRDefault="001E0111" w:rsidP="00F72EE6">
            <w:pPr>
              <w:jc w:val="center"/>
              <w:rPr>
                <w:rFonts w:ascii="Tahoma" w:hAnsi="Tahoma" w:cs="Tahoma"/>
                <w:sz w:val="20"/>
                <w:szCs w:val="20"/>
              </w:rPr>
            </w:pPr>
          </w:p>
        </w:tc>
      </w:tr>
      <w:tr w:rsidR="001E0111" w:rsidRPr="005857AF" w:rsidTr="00F72EE6">
        <w:trPr>
          <w:trHeight w:val="765"/>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sidRPr="005857AF">
              <w:rPr>
                <w:rFonts w:ascii="Tahoma" w:hAnsi="Tahoma" w:cs="Tahoma"/>
                <w:color w:val="000000"/>
                <w:sz w:val="20"/>
                <w:szCs w:val="20"/>
              </w:rPr>
              <w:t>3</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Възстановяване на асфалтова настилка от неплътен асфалтобетон с обща дебелини по 6 см.</w:t>
            </w:r>
          </w:p>
        </w:tc>
        <w:tc>
          <w:tcPr>
            <w:tcW w:w="869"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тон</w:t>
            </w:r>
          </w:p>
        </w:tc>
        <w:tc>
          <w:tcPr>
            <w:tcW w:w="1437" w:type="dxa"/>
            <w:tcBorders>
              <w:top w:val="nil"/>
              <w:left w:val="nil"/>
              <w:bottom w:val="single" w:sz="4" w:space="0" w:color="auto"/>
              <w:right w:val="single" w:sz="4" w:space="0" w:color="auto"/>
            </w:tcBorders>
            <w:shd w:val="clear" w:color="auto" w:fill="auto"/>
            <w:noWrap/>
            <w:vAlign w:val="center"/>
            <w:hideMark/>
          </w:tcPr>
          <w:p w:rsidR="001E0111" w:rsidRPr="00736CD2" w:rsidRDefault="001E0111" w:rsidP="00F72EE6">
            <w:pPr>
              <w:jc w:val="center"/>
              <w:rPr>
                <w:rFonts w:ascii="Tahoma" w:hAnsi="Tahoma" w:cs="Tahoma"/>
                <w:sz w:val="20"/>
                <w:szCs w:val="20"/>
              </w:rPr>
            </w:pPr>
          </w:p>
        </w:tc>
      </w:tr>
      <w:tr w:rsidR="001E0111" w:rsidRPr="005857AF" w:rsidTr="00F72EE6">
        <w:trPr>
          <w:trHeight w:val="765"/>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sidRPr="005857AF">
              <w:rPr>
                <w:rFonts w:ascii="Tahoma" w:hAnsi="Tahoma" w:cs="Tahoma"/>
                <w:color w:val="000000"/>
                <w:sz w:val="20"/>
                <w:szCs w:val="20"/>
              </w:rPr>
              <w:t> </w:t>
            </w:r>
            <w:r>
              <w:rPr>
                <w:rFonts w:ascii="Tahoma" w:hAnsi="Tahoma" w:cs="Tahoma"/>
                <w:color w:val="000000"/>
                <w:sz w:val="20"/>
                <w:szCs w:val="20"/>
              </w:rPr>
              <w:t>4</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Възстановяване на асфалтова настилка от неплътен асфалтобетон с обща дебелини по 4 см.</w:t>
            </w:r>
          </w:p>
        </w:tc>
        <w:tc>
          <w:tcPr>
            <w:tcW w:w="869"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тон</w:t>
            </w:r>
          </w:p>
        </w:tc>
        <w:tc>
          <w:tcPr>
            <w:tcW w:w="1437" w:type="dxa"/>
            <w:tcBorders>
              <w:top w:val="nil"/>
              <w:left w:val="nil"/>
              <w:bottom w:val="single" w:sz="4" w:space="0" w:color="auto"/>
              <w:right w:val="single" w:sz="4" w:space="0" w:color="auto"/>
            </w:tcBorders>
            <w:shd w:val="clear" w:color="auto" w:fill="auto"/>
            <w:noWrap/>
            <w:vAlign w:val="center"/>
            <w:hideMark/>
          </w:tcPr>
          <w:p w:rsidR="001E0111" w:rsidRPr="00736CD2" w:rsidRDefault="001E0111" w:rsidP="00F72EE6">
            <w:pPr>
              <w:jc w:val="center"/>
              <w:rPr>
                <w:rFonts w:ascii="Tahoma" w:hAnsi="Tahoma" w:cs="Tahoma"/>
                <w:sz w:val="20"/>
                <w:szCs w:val="20"/>
              </w:rPr>
            </w:pPr>
          </w:p>
        </w:tc>
      </w:tr>
      <w:tr w:rsidR="001E0111" w:rsidRPr="005857AF" w:rsidTr="00F72EE6">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Pr>
                <w:rFonts w:ascii="Tahoma" w:hAnsi="Tahoma" w:cs="Tahoma"/>
                <w:color w:val="000000"/>
                <w:sz w:val="20"/>
                <w:szCs w:val="20"/>
              </w:rPr>
              <w:t>5</w:t>
            </w:r>
          </w:p>
        </w:tc>
        <w:tc>
          <w:tcPr>
            <w:tcW w:w="7165" w:type="dxa"/>
            <w:tcBorders>
              <w:top w:val="nil"/>
              <w:left w:val="nil"/>
              <w:bottom w:val="single" w:sz="4" w:space="0" w:color="auto"/>
              <w:right w:val="single" w:sz="4" w:space="0" w:color="auto"/>
            </w:tcBorders>
            <w:shd w:val="clear" w:color="auto" w:fill="auto"/>
            <w:vAlign w:val="center"/>
            <w:hideMark/>
          </w:tcPr>
          <w:p w:rsidR="001E0111" w:rsidRPr="005857AF" w:rsidRDefault="001E0111" w:rsidP="00F72EE6">
            <w:pPr>
              <w:rPr>
                <w:rFonts w:ascii="Tahoma" w:hAnsi="Tahoma" w:cs="Tahoma"/>
                <w:sz w:val="20"/>
                <w:szCs w:val="20"/>
              </w:rPr>
            </w:pPr>
            <w:r w:rsidRPr="005857AF">
              <w:rPr>
                <w:rFonts w:ascii="Tahoma" w:hAnsi="Tahoma" w:cs="Tahoma"/>
                <w:sz w:val="20"/>
                <w:szCs w:val="20"/>
              </w:rPr>
              <w:t>Разваляне  на трошено-каменна основа на асфалтова настилка</w:t>
            </w:r>
          </w:p>
        </w:tc>
        <w:tc>
          <w:tcPr>
            <w:tcW w:w="869"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m3</w:t>
            </w:r>
          </w:p>
        </w:tc>
        <w:tc>
          <w:tcPr>
            <w:tcW w:w="1437" w:type="dxa"/>
            <w:tcBorders>
              <w:top w:val="nil"/>
              <w:left w:val="nil"/>
              <w:bottom w:val="single" w:sz="4" w:space="0" w:color="auto"/>
              <w:right w:val="single" w:sz="4" w:space="0" w:color="auto"/>
            </w:tcBorders>
            <w:shd w:val="clear" w:color="auto" w:fill="auto"/>
            <w:noWrap/>
            <w:vAlign w:val="center"/>
            <w:hideMark/>
          </w:tcPr>
          <w:p w:rsidR="001E0111" w:rsidRPr="00736CD2" w:rsidRDefault="001E0111" w:rsidP="00F72EE6">
            <w:pPr>
              <w:jc w:val="center"/>
              <w:rPr>
                <w:rFonts w:ascii="Tahoma" w:hAnsi="Tahoma" w:cs="Tahoma"/>
                <w:sz w:val="20"/>
                <w:szCs w:val="20"/>
              </w:rPr>
            </w:pPr>
          </w:p>
        </w:tc>
      </w:tr>
      <w:tr w:rsidR="001E0111" w:rsidRPr="005857AF" w:rsidTr="00F72EE6">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Pr>
                <w:rFonts w:ascii="Tahoma" w:hAnsi="Tahoma" w:cs="Tahoma"/>
                <w:color w:val="000000"/>
                <w:sz w:val="20"/>
                <w:szCs w:val="20"/>
              </w:rPr>
              <w:t>6</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Възстановяване на трошенокаменна основа на настилка ,с d пласт=35 см</w:t>
            </w:r>
          </w:p>
        </w:tc>
        <w:tc>
          <w:tcPr>
            <w:tcW w:w="869"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m3</w:t>
            </w:r>
          </w:p>
        </w:tc>
        <w:tc>
          <w:tcPr>
            <w:tcW w:w="1437" w:type="dxa"/>
            <w:tcBorders>
              <w:top w:val="nil"/>
              <w:left w:val="nil"/>
              <w:bottom w:val="single" w:sz="4" w:space="0" w:color="auto"/>
              <w:right w:val="single" w:sz="4" w:space="0" w:color="auto"/>
            </w:tcBorders>
            <w:shd w:val="clear" w:color="auto" w:fill="auto"/>
            <w:noWrap/>
            <w:vAlign w:val="center"/>
            <w:hideMark/>
          </w:tcPr>
          <w:p w:rsidR="001E0111" w:rsidRPr="00736CD2" w:rsidRDefault="001E0111" w:rsidP="00F72EE6">
            <w:pPr>
              <w:jc w:val="center"/>
              <w:rPr>
                <w:rFonts w:ascii="Tahoma" w:hAnsi="Tahoma" w:cs="Tahoma"/>
                <w:sz w:val="20"/>
                <w:szCs w:val="20"/>
              </w:rPr>
            </w:pPr>
          </w:p>
        </w:tc>
      </w:tr>
      <w:tr w:rsidR="001E0111" w:rsidRPr="005857AF" w:rsidTr="00F72EE6">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Pr>
                <w:rFonts w:ascii="Tahoma" w:hAnsi="Tahoma" w:cs="Tahoma"/>
                <w:color w:val="000000"/>
                <w:sz w:val="20"/>
                <w:szCs w:val="20"/>
              </w:rPr>
              <w:t>7</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Изкоп с багер в земни почви,на транспорт, при 1ут. Условие</w:t>
            </w:r>
          </w:p>
        </w:tc>
        <w:tc>
          <w:tcPr>
            <w:tcW w:w="869"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m3</w:t>
            </w:r>
          </w:p>
        </w:tc>
        <w:tc>
          <w:tcPr>
            <w:tcW w:w="1437" w:type="dxa"/>
            <w:tcBorders>
              <w:top w:val="nil"/>
              <w:left w:val="nil"/>
              <w:bottom w:val="single" w:sz="4" w:space="0" w:color="auto"/>
              <w:right w:val="single" w:sz="4" w:space="0" w:color="auto"/>
            </w:tcBorders>
            <w:shd w:val="clear" w:color="auto" w:fill="auto"/>
            <w:noWrap/>
            <w:vAlign w:val="center"/>
            <w:hideMark/>
          </w:tcPr>
          <w:p w:rsidR="001E0111" w:rsidRPr="00736CD2" w:rsidRDefault="001E0111" w:rsidP="00F72EE6">
            <w:pPr>
              <w:jc w:val="center"/>
              <w:rPr>
                <w:rFonts w:ascii="Tahoma" w:hAnsi="Tahoma" w:cs="Tahoma"/>
                <w:sz w:val="20"/>
                <w:szCs w:val="20"/>
              </w:rPr>
            </w:pPr>
          </w:p>
        </w:tc>
      </w:tr>
      <w:tr w:rsidR="001E0111" w:rsidRPr="005857AF" w:rsidTr="00F72EE6">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Pr>
                <w:rFonts w:ascii="Tahoma" w:hAnsi="Tahoma" w:cs="Tahoma"/>
                <w:color w:val="000000"/>
                <w:sz w:val="20"/>
                <w:szCs w:val="20"/>
              </w:rPr>
              <w:t>8</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 xml:space="preserve">Изкоп ръчен ,с ширина 0,6-1,2м, </w:t>
            </w:r>
            <w:proofErr w:type="spellStart"/>
            <w:r w:rsidRPr="005857AF">
              <w:rPr>
                <w:rFonts w:ascii="Tahoma" w:hAnsi="Tahoma" w:cs="Tahoma"/>
                <w:color w:val="000000"/>
                <w:sz w:val="20"/>
                <w:szCs w:val="20"/>
              </w:rPr>
              <w:t>дълб</w:t>
            </w:r>
            <w:proofErr w:type="spellEnd"/>
            <w:r w:rsidRPr="005857AF">
              <w:rPr>
                <w:rFonts w:ascii="Tahoma" w:hAnsi="Tahoma" w:cs="Tahoma"/>
                <w:color w:val="000000"/>
                <w:sz w:val="20"/>
                <w:szCs w:val="20"/>
              </w:rPr>
              <w:t>. до 2 м,в земни почви</w:t>
            </w:r>
          </w:p>
        </w:tc>
        <w:tc>
          <w:tcPr>
            <w:tcW w:w="869"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m3</w:t>
            </w:r>
          </w:p>
        </w:tc>
        <w:tc>
          <w:tcPr>
            <w:tcW w:w="1437" w:type="dxa"/>
            <w:tcBorders>
              <w:top w:val="nil"/>
              <w:left w:val="nil"/>
              <w:bottom w:val="single" w:sz="4" w:space="0" w:color="auto"/>
              <w:right w:val="single" w:sz="4" w:space="0" w:color="auto"/>
            </w:tcBorders>
            <w:shd w:val="clear" w:color="auto" w:fill="auto"/>
            <w:noWrap/>
            <w:vAlign w:val="center"/>
            <w:hideMark/>
          </w:tcPr>
          <w:p w:rsidR="001E0111" w:rsidRPr="00736CD2" w:rsidRDefault="001E0111" w:rsidP="00F72EE6">
            <w:pPr>
              <w:jc w:val="center"/>
              <w:rPr>
                <w:rFonts w:ascii="Tahoma" w:hAnsi="Tahoma" w:cs="Tahoma"/>
                <w:sz w:val="20"/>
                <w:szCs w:val="20"/>
              </w:rPr>
            </w:pPr>
          </w:p>
        </w:tc>
      </w:tr>
      <w:tr w:rsidR="001E0111" w:rsidRPr="005857AF" w:rsidTr="00F72EE6">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Pr>
                <w:rFonts w:ascii="Tahoma" w:hAnsi="Tahoma" w:cs="Tahoma"/>
                <w:color w:val="000000"/>
                <w:sz w:val="20"/>
                <w:szCs w:val="20"/>
              </w:rPr>
              <w:t>9</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 xml:space="preserve">Изкоп  ,с ширина 0,6-1,2м, </w:t>
            </w:r>
            <w:proofErr w:type="spellStart"/>
            <w:r w:rsidRPr="005857AF">
              <w:rPr>
                <w:rFonts w:ascii="Tahoma" w:hAnsi="Tahoma" w:cs="Tahoma"/>
                <w:color w:val="000000"/>
                <w:sz w:val="20"/>
                <w:szCs w:val="20"/>
              </w:rPr>
              <w:t>дълб</w:t>
            </w:r>
            <w:proofErr w:type="spellEnd"/>
            <w:r w:rsidRPr="005857AF">
              <w:rPr>
                <w:rFonts w:ascii="Tahoma" w:hAnsi="Tahoma" w:cs="Tahoma"/>
                <w:color w:val="000000"/>
                <w:sz w:val="20"/>
                <w:szCs w:val="20"/>
              </w:rPr>
              <w:t>. до 2 м,в земни почви</w:t>
            </w:r>
          </w:p>
        </w:tc>
        <w:tc>
          <w:tcPr>
            <w:tcW w:w="869"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m3</w:t>
            </w:r>
          </w:p>
        </w:tc>
        <w:tc>
          <w:tcPr>
            <w:tcW w:w="1437" w:type="dxa"/>
            <w:tcBorders>
              <w:top w:val="nil"/>
              <w:left w:val="nil"/>
              <w:bottom w:val="single" w:sz="4" w:space="0" w:color="auto"/>
              <w:right w:val="single" w:sz="4" w:space="0" w:color="auto"/>
            </w:tcBorders>
            <w:shd w:val="clear" w:color="auto" w:fill="auto"/>
            <w:noWrap/>
            <w:vAlign w:val="center"/>
            <w:hideMark/>
          </w:tcPr>
          <w:p w:rsidR="001E0111" w:rsidRPr="00736CD2" w:rsidRDefault="001E0111" w:rsidP="00F72EE6">
            <w:pPr>
              <w:jc w:val="center"/>
              <w:rPr>
                <w:rFonts w:ascii="Tahoma" w:hAnsi="Tahoma" w:cs="Tahoma"/>
                <w:sz w:val="20"/>
                <w:szCs w:val="20"/>
              </w:rPr>
            </w:pPr>
          </w:p>
        </w:tc>
      </w:tr>
      <w:tr w:rsidR="001E0111" w:rsidRPr="005857AF" w:rsidTr="00F72EE6">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Pr>
                <w:rFonts w:ascii="Tahoma" w:hAnsi="Tahoma" w:cs="Tahoma"/>
                <w:color w:val="000000"/>
                <w:sz w:val="20"/>
                <w:szCs w:val="20"/>
              </w:rPr>
              <w:t>10</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 xml:space="preserve">Прехвърляне до 3m хор. или 2m </w:t>
            </w:r>
            <w:proofErr w:type="spellStart"/>
            <w:r w:rsidRPr="005857AF">
              <w:rPr>
                <w:rFonts w:ascii="Tahoma" w:hAnsi="Tahoma" w:cs="Tahoma"/>
                <w:color w:val="000000"/>
                <w:sz w:val="20"/>
                <w:szCs w:val="20"/>
              </w:rPr>
              <w:t>вер</w:t>
            </w:r>
            <w:proofErr w:type="spellEnd"/>
            <w:r w:rsidRPr="005857AF">
              <w:rPr>
                <w:rFonts w:ascii="Tahoma" w:hAnsi="Tahoma" w:cs="Tahoma"/>
                <w:color w:val="000000"/>
                <w:sz w:val="20"/>
                <w:szCs w:val="20"/>
              </w:rPr>
              <w:t>. разстояние ръчно,земни почви</w:t>
            </w:r>
          </w:p>
        </w:tc>
        <w:tc>
          <w:tcPr>
            <w:tcW w:w="869"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m3</w:t>
            </w:r>
          </w:p>
        </w:tc>
        <w:tc>
          <w:tcPr>
            <w:tcW w:w="1437" w:type="dxa"/>
            <w:tcBorders>
              <w:top w:val="nil"/>
              <w:left w:val="nil"/>
              <w:bottom w:val="single" w:sz="4" w:space="0" w:color="auto"/>
              <w:right w:val="single" w:sz="4" w:space="0" w:color="auto"/>
            </w:tcBorders>
            <w:shd w:val="clear" w:color="auto" w:fill="auto"/>
            <w:noWrap/>
            <w:vAlign w:val="center"/>
            <w:hideMark/>
          </w:tcPr>
          <w:p w:rsidR="001E0111" w:rsidRPr="00736CD2" w:rsidRDefault="001E0111" w:rsidP="00F72EE6">
            <w:pPr>
              <w:jc w:val="center"/>
              <w:rPr>
                <w:rFonts w:ascii="Tahoma" w:hAnsi="Tahoma" w:cs="Tahoma"/>
                <w:sz w:val="20"/>
                <w:szCs w:val="20"/>
              </w:rPr>
            </w:pPr>
          </w:p>
        </w:tc>
      </w:tr>
      <w:tr w:rsidR="001E0111" w:rsidRPr="005857AF" w:rsidTr="00F72EE6">
        <w:trPr>
          <w:trHeight w:val="30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sidRPr="005857AF">
              <w:rPr>
                <w:rFonts w:ascii="Tahoma" w:hAnsi="Tahoma" w:cs="Tahoma"/>
                <w:color w:val="000000"/>
                <w:sz w:val="20"/>
                <w:szCs w:val="20"/>
              </w:rPr>
              <w:t>1</w:t>
            </w:r>
            <w:r>
              <w:rPr>
                <w:rFonts w:ascii="Tahoma" w:hAnsi="Tahoma" w:cs="Tahoma"/>
                <w:color w:val="000000"/>
                <w:sz w:val="20"/>
                <w:szCs w:val="20"/>
              </w:rPr>
              <w:t>1</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 xml:space="preserve">Натоварване с багер на земни почви </w:t>
            </w:r>
          </w:p>
        </w:tc>
        <w:tc>
          <w:tcPr>
            <w:tcW w:w="869"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m3</w:t>
            </w:r>
          </w:p>
        </w:tc>
        <w:tc>
          <w:tcPr>
            <w:tcW w:w="1437" w:type="dxa"/>
            <w:tcBorders>
              <w:top w:val="nil"/>
              <w:left w:val="nil"/>
              <w:bottom w:val="single" w:sz="4" w:space="0" w:color="auto"/>
              <w:right w:val="single" w:sz="4" w:space="0" w:color="auto"/>
            </w:tcBorders>
            <w:shd w:val="clear" w:color="auto" w:fill="auto"/>
            <w:noWrap/>
            <w:vAlign w:val="center"/>
            <w:hideMark/>
          </w:tcPr>
          <w:p w:rsidR="001E0111" w:rsidRPr="00736CD2" w:rsidRDefault="001E0111" w:rsidP="00F72EE6">
            <w:pPr>
              <w:jc w:val="center"/>
              <w:rPr>
                <w:rFonts w:ascii="Tahoma" w:hAnsi="Tahoma" w:cs="Tahoma"/>
                <w:sz w:val="20"/>
                <w:szCs w:val="20"/>
              </w:rPr>
            </w:pPr>
          </w:p>
        </w:tc>
      </w:tr>
      <w:tr w:rsidR="001E0111" w:rsidRPr="005857AF" w:rsidTr="00F72EE6">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sidRPr="005857AF">
              <w:rPr>
                <w:rFonts w:ascii="Tahoma" w:hAnsi="Tahoma" w:cs="Tahoma"/>
                <w:color w:val="000000"/>
                <w:sz w:val="20"/>
                <w:szCs w:val="20"/>
              </w:rPr>
              <w:t>1</w:t>
            </w:r>
            <w:r>
              <w:rPr>
                <w:rFonts w:ascii="Tahoma" w:hAnsi="Tahoma" w:cs="Tahoma"/>
                <w:color w:val="000000"/>
                <w:sz w:val="20"/>
                <w:szCs w:val="20"/>
              </w:rPr>
              <w:t>2</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Транспорт със самосвал на земни  почви до депо - до 5км.</w:t>
            </w:r>
          </w:p>
        </w:tc>
        <w:tc>
          <w:tcPr>
            <w:tcW w:w="869"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m3</w:t>
            </w:r>
          </w:p>
        </w:tc>
        <w:tc>
          <w:tcPr>
            <w:tcW w:w="1437" w:type="dxa"/>
            <w:tcBorders>
              <w:top w:val="nil"/>
              <w:left w:val="nil"/>
              <w:bottom w:val="single" w:sz="4" w:space="0" w:color="auto"/>
              <w:right w:val="single" w:sz="4" w:space="0" w:color="auto"/>
            </w:tcBorders>
            <w:shd w:val="clear" w:color="auto" w:fill="auto"/>
            <w:noWrap/>
            <w:vAlign w:val="center"/>
            <w:hideMark/>
          </w:tcPr>
          <w:p w:rsidR="001E0111" w:rsidRPr="00736CD2" w:rsidRDefault="001E0111" w:rsidP="00F72EE6">
            <w:pPr>
              <w:jc w:val="center"/>
              <w:rPr>
                <w:rFonts w:ascii="Tahoma" w:hAnsi="Tahoma" w:cs="Tahoma"/>
                <w:sz w:val="20"/>
                <w:szCs w:val="20"/>
              </w:rPr>
            </w:pPr>
          </w:p>
        </w:tc>
      </w:tr>
      <w:tr w:rsidR="001E0111" w:rsidRPr="005857AF" w:rsidTr="00F72EE6">
        <w:trPr>
          <w:trHeight w:val="30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sidRPr="005857AF">
              <w:rPr>
                <w:rFonts w:ascii="Tahoma" w:hAnsi="Tahoma" w:cs="Tahoma"/>
                <w:color w:val="000000"/>
                <w:sz w:val="20"/>
                <w:szCs w:val="20"/>
              </w:rPr>
              <w:t>1</w:t>
            </w:r>
            <w:r>
              <w:rPr>
                <w:rFonts w:ascii="Tahoma" w:hAnsi="Tahoma" w:cs="Tahoma"/>
                <w:color w:val="000000"/>
                <w:sz w:val="20"/>
                <w:szCs w:val="20"/>
              </w:rPr>
              <w:t>3</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Разриване на земни маси на депо</w:t>
            </w:r>
          </w:p>
        </w:tc>
        <w:tc>
          <w:tcPr>
            <w:tcW w:w="869"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m3</w:t>
            </w:r>
          </w:p>
        </w:tc>
        <w:tc>
          <w:tcPr>
            <w:tcW w:w="1437" w:type="dxa"/>
            <w:tcBorders>
              <w:top w:val="nil"/>
              <w:left w:val="nil"/>
              <w:bottom w:val="single" w:sz="4" w:space="0" w:color="auto"/>
              <w:right w:val="single" w:sz="4" w:space="0" w:color="auto"/>
            </w:tcBorders>
            <w:shd w:val="clear" w:color="auto" w:fill="auto"/>
            <w:noWrap/>
            <w:vAlign w:val="center"/>
            <w:hideMark/>
          </w:tcPr>
          <w:p w:rsidR="001E0111" w:rsidRPr="00736CD2" w:rsidRDefault="001E0111" w:rsidP="00F72EE6">
            <w:pPr>
              <w:jc w:val="center"/>
              <w:rPr>
                <w:rFonts w:ascii="Tahoma" w:hAnsi="Tahoma" w:cs="Tahoma"/>
                <w:sz w:val="20"/>
                <w:szCs w:val="20"/>
              </w:rPr>
            </w:pPr>
          </w:p>
        </w:tc>
      </w:tr>
      <w:tr w:rsidR="001E0111" w:rsidRPr="005857AF" w:rsidTr="00F72EE6">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sidRPr="005857AF">
              <w:rPr>
                <w:rFonts w:ascii="Tahoma" w:hAnsi="Tahoma" w:cs="Tahoma"/>
                <w:color w:val="000000"/>
                <w:sz w:val="20"/>
                <w:szCs w:val="20"/>
              </w:rPr>
              <w:t>1</w:t>
            </w:r>
            <w:r>
              <w:rPr>
                <w:rFonts w:ascii="Tahoma" w:hAnsi="Tahoma" w:cs="Tahoma"/>
                <w:color w:val="000000"/>
                <w:sz w:val="20"/>
                <w:szCs w:val="20"/>
              </w:rPr>
              <w:t>4</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 xml:space="preserve">Натоварване с багер строителни отпадъци </w:t>
            </w:r>
          </w:p>
        </w:tc>
        <w:tc>
          <w:tcPr>
            <w:tcW w:w="869"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m3</w:t>
            </w:r>
          </w:p>
        </w:tc>
        <w:tc>
          <w:tcPr>
            <w:tcW w:w="1437" w:type="dxa"/>
            <w:tcBorders>
              <w:top w:val="nil"/>
              <w:left w:val="nil"/>
              <w:bottom w:val="single" w:sz="4" w:space="0" w:color="auto"/>
              <w:right w:val="single" w:sz="4" w:space="0" w:color="auto"/>
            </w:tcBorders>
            <w:shd w:val="clear" w:color="auto" w:fill="auto"/>
            <w:noWrap/>
            <w:vAlign w:val="center"/>
            <w:hideMark/>
          </w:tcPr>
          <w:p w:rsidR="001E0111" w:rsidRPr="00736CD2" w:rsidRDefault="001E0111" w:rsidP="00F72EE6">
            <w:pPr>
              <w:jc w:val="center"/>
              <w:rPr>
                <w:rFonts w:ascii="Tahoma" w:hAnsi="Tahoma" w:cs="Tahoma"/>
                <w:sz w:val="20"/>
                <w:szCs w:val="20"/>
              </w:rPr>
            </w:pPr>
          </w:p>
        </w:tc>
      </w:tr>
      <w:tr w:rsidR="001E0111" w:rsidRPr="005857AF" w:rsidTr="00F72EE6">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sidRPr="005857AF">
              <w:rPr>
                <w:rFonts w:ascii="Tahoma" w:hAnsi="Tahoma" w:cs="Tahoma"/>
                <w:color w:val="000000"/>
                <w:sz w:val="20"/>
                <w:szCs w:val="20"/>
              </w:rPr>
              <w:t>1</w:t>
            </w:r>
            <w:r>
              <w:rPr>
                <w:rFonts w:ascii="Tahoma" w:hAnsi="Tahoma" w:cs="Tahoma"/>
                <w:color w:val="000000"/>
                <w:sz w:val="20"/>
                <w:szCs w:val="20"/>
              </w:rPr>
              <w:t>5</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Транспорт</w:t>
            </w:r>
            <w:r>
              <w:rPr>
                <w:rFonts w:ascii="Tahoma" w:hAnsi="Tahoma" w:cs="Tahoma"/>
                <w:color w:val="000000"/>
                <w:sz w:val="20"/>
                <w:szCs w:val="20"/>
              </w:rPr>
              <w:t xml:space="preserve"> на  строителни отпадъци - до 50</w:t>
            </w:r>
            <w:r w:rsidRPr="005857AF">
              <w:rPr>
                <w:rFonts w:ascii="Tahoma" w:hAnsi="Tahoma" w:cs="Tahoma"/>
                <w:color w:val="000000"/>
                <w:sz w:val="20"/>
                <w:szCs w:val="20"/>
              </w:rPr>
              <w:t xml:space="preserve"> км.</w:t>
            </w:r>
          </w:p>
        </w:tc>
        <w:tc>
          <w:tcPr>
            <w:tcW w:w="869"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m3</w:t>
            </w:r>
          </w:p>
        </w:tc>
        <w:tc>
          <w:tcPr>
            <w:tcW w:w="1437" w:type="dxa"/>
            <w:tcBorders>
              <w:top w:val="nil"/>
              <w:left w:val="nil"/>
              <w:bottom w:val="single" w:sz="4" w:space="0" w:color="auto"/>
              <w:right w:val="single" w:sz="4" w:space="0" w:color="auto"/>
            </w:tcBorders>
            <w:shd w:val="clear" w:color="auto" w:fill="auto"/>
            <w:noWrap/>
            <w:vAlign w:val="center"/>
            <w:hideMark/>
          </w:tcPr>
          <w:p w:rsidR="001E0111" w:rsidRPr="00736CD2" w:rsidRDefault="001E0111" w:rsidP="00F72EE6">
            <w:pPr>
              <w:jc w:val="center"/>
              <w:rPr>
                <w:rFonts w:ascii="Tahoma" w:hAnsi="Tahoma" w:cs="Tahoma"/>
                <w:sz w:val="20"/>
                <w:szCs w:val="20"/>
              </w:rPr>
            </w:pPr>
          </w:p>
        </w:tc>
      </w:tr>
      <w:tr w:rsidR="001E0111" w:rsidRPr="005857AF" w:rsidTr="00F72EE6">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sidRPr="005857AF">
              <w:rPr>
                <w:rFonts w:ascii="Tahoma" w:hAnsi="Tahoma" w:cs="Tahoma"/>
                <w:color w:val="000000"/>
                <w:sz w:val="20"/>
                <w:szCs w:val="20"/>
              </w:rPr>
              <w:t>1</w:t>
            </w:r>
            <w:r>
              <w:rPr>
                <w:rFonts w:ascii="Tahoma" w:hAnsi="Tahoma" w:cs="Tahoma"/>
                <w:color w:val="000000"/>
                <w:sz w:val="20"/>
                <w:szCs w:val="20"/>
              </w:rPr>
              <w:t>6</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Пясък за подложка и засипване на тръби-доставка и полагане</w:t>
            </w:r>
          </w:p>
        </w:tc>
        <w:tc>
          <w:tcPr>
            <w:tcW w:w="869"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m3</w:t>
            </w:r>
          </w:p>
        </w:tc>
        <w:tc>
          <w:tcPr>
            <w:tcW w:w="1437" w:type="dxa"/>
            <w:tcBorders>
              <w:top w:val="nil"/>
              <w:left w:val="nil"/>
              <w:bottom w:val="single" w:sz="4" w:space="0" w:color="auto"/>
              <w:right w:val="single" w:sz="4" w:space="0" w:color="auto"/>
            </w:tcBorders>
            <w:shd w:val="clear" w:color="auto" w:fill="auto"/>
            <w:noWrap/>
            <w:vAlign w:val="center"/>
            <w:hideMark/>
          </w:tcPr>
          <w:p w:rsidR="001E0111" w:rsidRPr="00736CD2" w:rsidRDefault="001E0111" w:rsidP="00F72EE6">
            <w:pPr>
              <w:jc w:val="center"/>
              <w:rPr>
                <w:rFonts w:ascii="Tahoma" w:hAnsi="Tahoma" w:cs="Tahoma"/>
                <w:sz w:val="20"/>
                <w:szCs w:val="20"/>
              </w:rPr>
            </w:pPr>
          </w:p>
        </w:tc>
      </w:tr>
      <w:tr w:rsidR="001E0111" w:rsidRPr="005857AF" w:rsidTr="00F72EE6">
        <w:trPr>
          <w:trHeight w:val="765"/>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sidRPr="005857AF">
              <w:rPr>
                <w:rFonts w:ascii="Tahoma" w:hAnsi="Tahoma" w:cs="Tahoma"/>
                <w:color w:val="000000"/>
                <w:sz w:val="20"/>
                <w:szCs w:val="20"/>
              </w:rPr>
              <w:t>1</w:t>
            </w:r>
            <w:r>
              <w:rPr>
                <w:rFonts w:ascii="Tahoma" w:hAnsi="Tahoma" w:cs="Tahoma"/>
                <w:color w:val="000000"/>
                <w:sz w:val="20"/>
                <w:szCs w:val="20"/>
              </w:rPr>
              <w:t>7</w:t>
            </w:r>
          </w:p>
        </w:tc>
        <w:tc>
          <w:tcPr>
            <w:tcW w:w="7165" w:type="dxa"/>
            <w:tcBorders>
              <w:top w:val="nil"/>
              <w:left w:val="nil"/>
              <w:bottom w:val="single" w:sz="4" w:space="0" w:color="auto"/>
              <w:right w:val="single" w:sz="4" w:space="0" w:color="auto"/>
            </w:tcBorders>
            <w:shd w:val="clear" w:color="auto" w:fill="auto"/>
            <w:vAlign w:val="center"/>
            <w:hideMark/>
          </w:tcPr>
          <w:p w:rsidR="001E0111" w:rsidRPr="005857AF" w:rsidRDefault="001E0111" w:rsidP="00F72EE6">
            <w:pPr>
              <w:rPr>
                <w:rFonts w:ascii="Tahoma" w:hAnsi="Tahoma" w:cs="Tahoma"/>
                <w:sz w:val="20"/>
                <w:szCs w:val="20"/>
              </w:rPr>
            </w:pPr>
            <w:r w:rsidRPr="005857AF">
              <w:rPr>
                <w:rFonts w:ascii="Tahoma" w:hAnsi="Tahoma" w:cs="Tahoma"/>
                <w:sz w:val="20"/>
                <w:szCs w:val="20"/>
              </w:rPr>
              <w:t>Обратен насип от заклинен трошен камък (баластра или чакъл)-доставка и полагане</w:t>
            </w:r>
          </w:p>
        </w:tc>
        <w:tc>
          <w:tcPr>
            <w:tcW w:w="869"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m3</w:t>
            </w:r>
          </w:p>
        </w:tc>
        <w:tc>
          <w:tcPr>
            <w:tcW w:w="1437" w:type="dxa"/>
            <w:tcBorders>
              <w:top w:val="nil"/>
              <w:left w:val="nil"/>
              <w:bottom w:val="single" w:sz="4" w:space="0" w:color="auto"/>
              <w:right w:val="single" w:sz="4" w:space="0" w:color="auto"/>
            </w:tcBorders>
            <w:shd w:val="clear" w:color="auto" w:fill="auto"/>
            <w:noWrap/>
            <w:vAlign w:val="center"/>
            <w:hideMark/>
          </w:tcPr>
          <w:p w:rsidR="001E0111" w:rsidRPr="00736CD2" w:rsidRDefault="001E0111" w:rsidP="00F72EE6">
            <w:pPr>
              <w:jc w:val="center"/>
              <w:rPr>
                <w:rFonts w:ascii="Tahoma" w:hAnsi="Tahoma" w:cs="Tahoma"/>
                <w:sz w:val="20"/>
                <w:szCs w:val="20"/>
              </w:rPr>
            </w:pPr>
          </w:p>
        </w:tc>
      </w:tr>
      <w:tr w:rsidR="001E0111" w:rsidRPr="005857AF" w:rsidTr="00F72EE6">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sidRPr="005857AF">
              <w:rPr>
                <w:rFonts w:ascii="Tahoma" w:hAnsi="Tahoma" w:cs="Tahoma"/>
                <w:color w:val="000000"/>
                <w:sz w:val="20"/>
                <w:szCs w:val="20"/>
              </w:rPr>
              <w:t>1</w:t>
            </w:r>
            <w:r>
              <w:rPr>
                <w:rFonts w:ascii="Tahoma" w:hAnsi="Tahoma" w:cs="Tahoma"/>
                <w:color w:val="000000"/>
                <w:sz w:val="20"/>
                <w:szCs w:val="20"/>
              </w:rPr>
              <w:t>8</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Уплътняване на насипа с пневматична трамбовка с дебелина на пласта 20cm</w:t>
            </w:r>
          </w:p>
        </w:tc>
        <w:tc>
          <w:tcPr>
            <w:tcW w:w="869"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m3</w:t>
            </w:r>
          </w:p>
        </w:tc>
        <w:tc>
          <w:tcPr>
            <w:tcW w:w="1437" w:type="dxa"/>
            <w:tcBorders>
              <w:top w:val="nil"/>
              <w:left w:val="nil"/>
              <w:bottom w:val="single" w:sz="4" w:space="0" w:color="auto"/>
              <w:right w:val="single" w:sz="4" w:space="0" w:color="auto"/>
            </w:tcBorders>
            <w:shd w:val="clear" w:color="auto" w:fill="auto"/>
            <w:noWrap/>
            <w:vAlign w:val="center"/>
            <w:hideMark/>
          </w:tcPr>
          <w:p w:rsidR="001E0111" w:rsidRPr="00736CD2" w:rsidRDefault="001E0111" w:rsidP="00F72EE6">
            <w:pPr>
              <w:jc w:val="center"/>
              <w:rPr>
                <w:rFonts w:ascii="Tahoma" w:hAnsi="Tahoma" w:cs="Tahoma"/>
                <w:sz w:val="20"/>
                <w:szCs w:val="20"/>
              </w:rPr>
            </w:pPr>
          </w:p>
        </w:tc>
      </w:tr>
      <w:tr w:rsidR="001E0111" w:rsidRPr="005857AF" w:rsidTr="00F72EE6">
        <w:trPr>
          <w:trHeight w:val="30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Pr>
                <w:rFonts w:ascii="Tahoma" w:hAnsi="Tahoma" w:cs="Tahoma"/>
                <w:color w:val="000000"/>
                <w:sz w:val="20"/>
                <w:szCs w:val="20"/>
              </w:rPr>
              <w:t>19</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proofErr w:type="spellStart"/>
            <w:r w:rsidRPr="005857AF">
              <w:rPr>
                <w:rFonts w:ascii="Tahoma" w:hAnsi="Tahoma" w:cs="Tahoma"/>
                <w:color w:val="000000"/>
                <w:sz w:val="20"/>
                <w:szCs w:val="20"/>
              </w:rPr>
              <w:t>Водочерпене</w:t>
            </w:r>
            <w:proofErr w:type="spellEnd"/>
            <w:r w:rsidRPr="005857AF">
              <w:rPr>
                <w:rFonts w:ascii="Tahoma" w:hAnsi="Tahoma" w:cs="Tahoma"/>
                <w:color w:val="000000"/>
                <w:sz w:val="20"/>
                <w:szCs w:val="20"/>
              </w:rPr>
              <w:t xml:space="preserve"> с помпа</w:t>
            </w:r>
          </w:p>
        </w:tc>
        <w:tc>
          <w:tcPr>
            <w:tcW w:w="869"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sz w:val="20"/>
                <w:szCs w:val="20"/>
              </w:rPr>
            </w:pPr>
            <w:proofErr w:type="spellStart"/>
            <w:r w:rsidRPr="005857AF">
              <w:rPr>
                <w:rFonts w:ascii="Tahoma" w:hAnsi="Tahoma" w:cs="Tahoma"/>
                <w:sz w:val="20"/>
                <w:szCs w:val="20"/>
              </w:rPr>
              <w:t>мсм</w:t>
            </w:r>
            <w:proofErr w:type="spellEnd"/>
          </w:p>
        </w:tc>
        <w:tc>
          <w:tcPr>
            <w:tcW w:w="1437" w:type="dxa"/>
            <w:tcBorders>
              <w:top w:val="nil"/>
              <w:left w:val="nil"/>
              <w:bottom w:val="single" w:sz="4" w:space="0" w:color="auto"/>
              <w:right w:val="single" w:sz="4" w:space="0" w:color="auto"/>
            </w:tcBorders>
            <w:shd w:val="clear" w:color="auto" w:fill="auto"/>
            <w:noWrap/>
            <w:vAlign w:val="center"/>
            <w:hideMark/>
          </w:tcPr>
          <w:p w:rsidR="001E0111" w:rsidRPr="00736CD2" w:rsidRDefault="001E0111" w:rsidP="00F72EE6">
            <w:pPr>
              <w:jc w:val="center"/>
              <w:rPr>
                <w:rFonts w:ascii="Tahoma" w:hAnsi="Tahoma" w:cs="Tahoma"/>
                <w:sz w:val="20"/>
                <w:szCs w:val="20"/>
              </w:rPr>
            </w:pPr>
          </w:p>
        </w:tc>
      </w:tr>
      <w:tr w:rsidR="001E0111" w:rsidRPr="005857AF" w:rsidTr="00F72EE6">
        <w:trPr>
          <w:trHeight w:val="30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sidRPr="005857AF">
              <w:rPr>
                <w:rFonts w:ascii="Tahoma" w:hAnsi="Tahoma" w:cs="Tahoma"/>
                <w:color w:val="000000"/>
                <w:sz w:val="20"/>
                <w:szCs w:val="20"/>
              </w:rPr>
              <w:t> </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sidRPr="005857AF">
              <w:rPr>
                <w:rFonts w:ascii="Tahoma" w:hAnsi="Tahoma" w:cs="Tahoma"/>
                <w:color w:val="000000"/>
                <w:sz w:val="20"/>
                <w:szCs w:val="20"/>
              </w:rPr>
              <w:t>МОНТАЖНИ  РАБОТИ</w:t>
            </w:r>
          </w:p>
        </w:tc>
        <w:tc>
          <w:tcPr>
            <w:tcW w:w="869"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 </w:t>
            </w:r>
          </w:p>
        </w:tc>
        <w:tc>
          <w:tcPr>
            <w:tcW w:w="1437" w:type="dxa"/>
            <w:tcBorders>
              <w:top w:val="nil"/>
              <w:left w:val="nil"/>
              <w:bottom w:val="single" w:sz="4" w:space="0" w:color="auto"/>
              <w:right w:val="single" w:sz="4" w:space="0" w:color="auto"/>
            </w:tcBorders>
            <w:shd w:val="clear" w:color="auto" w:fill="auto"/>
            <w:noWrap/>
            <w:vAlign w:val="center"/>
            <w:hideMark/>
          </w:tcPr>
          <w:p w:rsidR="001E0111" w:rsidRPr="00736CD2" w:rsidRDefault="001E0111" w:rsidP="00F72EE6">
            <w:pPr>
              <w:jc w:val="center"/>
              <w:rPr>
                <w:rFonts w:ascii="Tahoma" w:hAnsi="Tahoma" w:cs="Tahoma"/>
                <w:sz w:val="20"/>
                <w:szCs w:val="20"/>
              </w:rPr>
            </w:pPr>
          </w:p>
        </w:tc>
      </w:tr>
      <w:tr w:rsidR="001E0111" w:rsidRPr="005857AF" w:rsidTr="00F72EE6">
        <w:trPr>
          <w:trHeight w:val="102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Pr>
                <w:rFonts w:ascii="Tahoma" w:hAnsi="Tahoma" w:cs="Tahoma"/>
                <w:color w:val="000000"/>
                <w:sz w:val="20"/>
                <w:szCs w:val="20"/>
              </w:rPr>
              <w:t>20</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 xml:space="preserve">Доставка и монтаж на </w:t>
            </w:r>
            <w:proofErr w:type="spellStart"/>
            <w:r w:rsidRPr="005857AF">
              <w:rPr>
                <w:rFonts w:ascii="Tahoma" w:hAnsi="Tahoma" w:cs="Tahoma"/>
                <w:color w:val="000000"/>
                <w:sz w:val="20"/>
                <w:szCs w:val="20"/>
              </w:rPr>
              <w:t>полиетиленови</w:t>
            </w:r>
            <w:proofErr w:type="spellEnd"/>
            <w:r w:rsidRPr="005857AF">
              <w:rPr>
                <w:rFonts w:ascii="Tahoma" w:hAnsi="Tahoma" w:cs="Tahoma"/>
                <w:color w:val="000000"/>
                <w:sz w:val="20"/>
                <w:szCs w:val="20"/>
              </w:rPr>
              <w:t xml:space="preserve">  тръби с висока плътност/ ПЕВП /, на челна заварка,с диаметър ф 90, PN 10, в изкоп </w:t>
            </w:r>
          </w:p>
        </w:tc>
        <w:tc>
          <w:tcPr>
            <w:tcW w:w="869" w:type="dxa"/>
            <w:tcBorders>
              <w:top w:val="nil"/>
              <w:left w:val="nil"/>
              <w:bottom w:val="single" w:sz="4" w:space="0" w:color="auto"/>
              <w:right w:val="single" w:sz="4" w:space="0" w:color="auto"/>
            </w:tcBorders>
            <w:shd w:val="clear" w:color="auto" w:fill="auto"/>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m</w:t>
            </w:r>
          </w:p>
        </w:tc>
        <w:tc>
          <w:tcPr>
            <w:tcW w:w="1437" w:type="dxa"/>
            <w:tcBorders>
              <w:top w:val="nil"/>
              <w:left w:val="nil"/>
              <w:bottom w:val="single" w:sz="4" w:space="0" w:color="auto"/>
              <w:right w:val="single" w:sz="4" w:space="0" w:color="auto"/>
            </w:tcBorders>
            <w:shd w:val="clear" w:color="000000" w:fill="FFFFFF"/>
            <w:noWrap/>
            <w:vAlign w:val="center"/>
            <w:hideMark/>
          </w:tcPr>
          <w:p w:rsidR="001E0111" w:rsidRPr="00736CD2" w:rsidRDefault="001E0111" w:rsidP="00F72EE6">
            <w:pPr>
              <w:jc w:val="center"/>
              <w:rPr>
                <w:rFonts w:ascii="Tahoma" w:hAnsi="Tahoma" w:cs="Tahoma"/>
                <w:sz w:val="20"/>
                <w:szCs w:val="20"/>
              </w:rPr>
            </w:pPr>
          </w:p>
        </w:tc>
      </w:tr>
      <w:tr w:rsidR="001E0111" w:rsidRPr="005857AF" w:rsidTr="00F72EE6">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Pr>
                <w:rFonts w:ascii="Tahoma" w:hAnsi="Tahoma" w:cs="Tahoma"/>
                <w:color w:val="000000"/>
                <w:sz w:val="20"/>
                <w:szCs w:val="20"/>
              </w:rPr>
              <w:t>21</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 xml:space="preserve">Доставка и монтаж на </w:t>
            </w:r>
            <w:proofErr w:type="spellStart"/>
            <w:r w:rsidRPr="005857AF">
              <w:rPr>
                <w:rFonts w:ascii="Tahoma" w:hAnsi="Tahoma" w:cs="Tahoma"/>
                <w:color w:val="000000"/>
                <w:sz w:val="20"/>
                <w:szCs w:val="20"/>
              </w:rPr>
              <w:t>тройник</w:t>
            </w:r>
            <w:proofErr w:type="spellEnd"/>
            <w:r w:rsidRPr="005857AF">
              <w:rPr>
                <w:rFonts w:ascii="Tahoma" w:hAnsi="Tahoma" w:cs="Tahoma"/>
                <w:color w:val="000000"/>
                <w:sz w:val="20"/>
                <w:szCs w:val="20"/>
              </w:rPr>
              <w:t xml:space="preserve"> гладък 90/90 , ПЕВП</w:t>
            </w:r>
          </w:p>
        </w:tc>
        <w:tc>
          <w:tcPr>
            <w:tcW w:w="869" w:type="dxa"/>
            <w:tcBorders>
              <w:top w:val="nil"/>
              <w:left w:val="nil"/>
              <w:bottom w:val="single" w:sz="4" w:space="0" w:color="auto"/>
              <w:right w:val="single" w:sz="4" w:space="0" w:color="auto"/>
            </w:tcBorders>
            <w:shd w:val="clear" w:color="auto" w:fill="auto"/>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бр.</w:t>
            </w:r>
          </w:p>
        </w:tc>
        <w:tc>
          <w:tcPr>
            <w:tcW w:w="1437" w:type="dxa"/>
            <w:tcBorders>
              <w:top w:val="nil"/>
              <w:left w:val="nil"/>
              <w:bottom w:val="single" w:sz="4" w:space="0" w:color="auto"/>
              <w:right w:val="single" w:sz="4" w:space="0" w:color="auto"/>
            </w:tcBorders>
            <w:shd w:val="clear" w:color="auto" w:fill="auto"/>
            <w:noWrap/>
            <w:hideMark/>
          </w:tcPr>
          <w:p w:rsidR="001E0111" w:rsidRPr="00736CD2" w:rsidRDefault="001E0111" w:rsidP="00F72EE6">
            <w:pPr>
              <w:jc w:val="center"/>
            </w:pPr>
          </w:p>
        </w:tc>
      </w:tr>
      <w:tr w:rsidR="001E0111" w:rsidRPr="005857AF" w:rsidTr="00F72EE6">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Pr>
                <w:rFonts w:ascii="Tahoma" w:hAnsi="Tahoma" w:cs="Tahoma"/>
                <w:color w:val="000000"/>
                <w:sz w:val="20"/>
                <w:szCs w:val="20"/>
              </w:rPr>
              <w:t>22</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 xml:space="preserve">Доставка и монтаж на дъга гладка , 30 </w:t>
            </w:r>
            <w:r w:rsidRPr="005857AF">
              <w:rPr>
                <w:rFonts w:ascii="Cambria Math" w:hAnsi="Cambria Math" w:cs="Cambria Math"/>
                <w:color w:val="000000"/>
                <w:sz w:val="20"/>
                <w:szCs w:val="20"/>
              </w:rPr>
              <w:t>⁰</w:t>
            </w:r>
            <w:r w:rsidRPr="005857AF">
              <w:rPr>
                <w:rFonts w:ascii="Tahoma" w:hAnsi="Tahoma" w:cs="Tahoma"/>
                <w:color w:val="000000"/>
                <w:sz w:val="20"/>
                <w:szCs w:val="20"/>
              </w:rPr>
              <w:t xml:space="preserve"> , ф 90 ПЕВП</w:t>
            </w:r>
          </w:p>
        </w:tc>
        <w:tc>
          <w:tcPr>
            <w:tcW w:w="869" w:type="dxa"/>
            <w:tcBorders>
              <w:top w:val="nil"/>
              <w:left w:val="nil"/>
              <w:bottom w:val="single" w:sz="4" w:space="0" w:color="auto"/>
              <w:right w:val="single" w:sz="4" w:space="0" w:color="auto"/>
            </w:tcBorders>
            <w:shd w:val="clear" w:color="auto" w:fill="auto"/>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бр.</w:t>
            </w:r>
          </w:p>
        </w:tc>
        <w:tc>
          <w:tcPr>
            <w:tcW w:w="1437" w:type="dxa"/>
            <w:tcBorders>
              <w:top w:val="nil"/>
              <w:left w:val="nil"/>
              <w:bottom w:val="single" w:sz="4" w:space="0" w:color="auto"/>
              <w:right w:val="single" w:sz="4" w:space="0" w:color="auto"/>
            </w:tcBorders>
            <w:shd w:val="clear" w:color="auto" w:fill="auto"/>
            <w:noWrap/>
            <w:hideMark/>
          </w:tcPr>
          <w:p w:rsidR="001E0111" w:rsidRPr="00736CD2" w:rsidRDefault="001E0111" w:rsidP="00F72EE6">
            <w:pPr>
              <w:jc w:val="center"/>
            </w:pPr>
          </w:p>
        </w:tc>
      </w:tr>
      <w:tr w:rsidR="001E0111" w:rsidRPr="005857AF" w:rsidTr="00F72EE6">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sidRPr="005857AF">
              <w:rPr>
                <w:rFonts w:ascii="Tahoma" w:hAnsi="Tahoma" w:cs="Tahoma"/>
                <w:color w:val="000000"/>
                <w:sz w:val="20"/>
                <w:szCs w:val="20"/>
              </w:rPr>
              <w:t> </w:t>
            </w:r>
            <w:r>
              <w:rPr>
                <w:rFonts w:ascii="Tahoma" w:hAnsi="Tahoma" w:cs="Tahoma"/>
                <w:color w:val="000000"/>
                <w:sz w:val="20"/>
                <w:szCs w:val="20"/>
              </w:rPr>
              <w:t>23</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 xml:space="preserve">Доставка и монтаж на дъга гладка , 45 </w:t>
            </w:r>
            <w:r w:rsidRPr="005857AF">
              <w:rPr>
                <w:rFonts w:ascii="Cambria Math" w:hAnsi="Cambria Math" w:cs="Cambria Math"/>
                <w:color w:val="000000"/>
                <w:sz w:val="20"/>
                <w:szCs w:val="20"/>
              </w:rPr>
              <w:t>⁰</w:t>
            </w:r>
            <w:r w:rsidRPr="005857AF">
              <w:rPr>
                <w:rFonts w:ascii="Tahoma" w:hAnsi="Tahoma" w:cs="Tahoma"/>
                <w:color w:val="000000"/>
                <w:sz w:val="20"/>
                <w:szCs w:val="20"/>
              </w:rPr>
              <w:t xml:space="preserve"> , ф 90 ПЕВП</w:t>
            </w:r>
          </w:p>
        </w:tc>
        <w:tc>
          <w:tcPr>
            <w:tcW w:w="869" w:type="dxa"/>
            <w:tcBorders>
              <w:top w:val="nil"/>
              <w:left w:val="nil"/>
              <w:bottom w:val="single" w:sz="4" w:space="0" w:color="auto"/>
              <w:right w:val="single" w:sz="4" w:space="0" w:color="auto"/>
            </w:tcBorders>
            <w:shd w:val="clear" w:color="auto" w:fill="auto"/>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бр.</w:t>
            </w:r>
          </w:p>
        </w:tc>
        <w:tc>
          <w:tcPr>
            <w:tcW w:w="1437" w:type="dxa"/>
            <w:tcBorders>
              <w:top w:val="nil"/>
              <w:left w:val="nil"/>
              <w:bottom w:val="single" w:sz="4" w:space="0" w:color="auto"/>
              <w:right w:val="single" w:sz="4" w:space="0" w:color="auto"/>
            </w:tcBorders>
            <w:shd w:val="clear" w:color="auto" w:fill="auto"/>
            <w:noWrap/>
            <w:hideMark/>
          </w:tcPr>
          <w:p w:rsidR="001E0111" w:rsidRPr="00736CD2" w:rsidRDefault="001E0111" w:rsidP="00F72EE6">
            <w:pPr>
              <w:jc w:val="center"/>
            </w:pPr>
          </w:p>
        </w:tc>
      </w:tr>
      <w:tr w:rsidR="001E0111" w:rsidRPr="005857AF" w:rsidTr="00F72EE6">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sidRPr="005857AF">
              <w:rPr>
                <w:rFonts w:ascii="Tahoma" w:hAnsi="Tahoma" w:cs="Tahoma"/>
                <w:color w:val="000000"/>
                <w:sz w:val="20"/>
                <w:szCs w:val="20"/>
              </w:rPr>
              <w:t> </w:t>
            </w:r>
            <w:r>
              <w:rPr>
                <w:rFonts w:ascii="Tahoma" w:hAnsi="Tahoma" w:cs="Tahoma"/>
                <w:color w:val="000000"/>
                <w:sz w:val="20"/>
                <w:szCs w:val="20"/>
              </w:rPr>
              <w:t>24</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 xml:space="preserve">Доставка и монтаж на дъга гладка , 90 </w:t>
            </w:r>
            <w:r w:rsidRPr="005857AF">
              <w:rPr>
                <w:rFonts w:ascii="Cambria Math" w:hAnsi="Cambria Math" w:cs="Cambria Math"/>
                <w:color w:val="000000"/>
                <w:sz w:val="20"/>
                <w:szCs w:val="20"/>
              </w:rPr>
              <w:t>⁰</w:t>
            </w:r>
            <w:r w:rsidRPr="005857AF">
              <w:rPr>
                <w:rFonts w:ascii="Tahoma" w:hAnsi="Tahoma" w:cs="Tahoma"/>
                <w:color w:val="000000"/>
                <w:sz w:val="20"/>
                <w:szCs w:val="20"/>
              </w:rPr>
              <w:t xml:space="preserve"> , ф 90 ПЕВП</w:t>
            </w:r>
          </w:p>
        </w:tc>
        <w:tc>
          <w:tcPr>
            <w:tcW w:w="869" w:type="dxa"/>
            <w:tcBorders>
              <w:top w:val="nil"/>
              <w:left w:val="nil"/>
              <w:bottom w:val="single" w:sz="4" w:space="0" w:color="auto"/>
              <w:right w:val="single" w:sz="4" w:space="0" w:color="auto"/>
            </w:tcBorders>
            <w:shd w:val="clear" w:color="auto" w:fill="auto"/>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бр.</w:t>
            </w:r>
          </w:p>
        </w:tc>
        <w:tc>
          <w:tcPr>
            <w:tcW w:w="1437" w:type="dxa"/>
            <w:tcBorders>
              <w:top w:val="nil"/>
              <w:left w:val="nil"/>
              <w:bottom w:val="single" w:sz="4" w:space="0" w:color="auto"/>
              <w:right w:val="single" w:sz="4" w:space="0" w:color="auto"/>
            </w:tcBorders>
            <w:shd w:val="clear" w:color="auto" w:fill="auto"/>
            <w:noWrap/>
            <w:hideMark/>
          </w:tcPr>
          <w:p w:rsidR="001E0111" w:rsidRPr="00736CD2" w:rsidRDefault="001E0111" w:rsidP="00F72EE6">
            <w:pPr>
              <w:jc w:val="center"/>
            </w:pPr>
          </w:p>
        </w:tc>
      </w:tr>
      <w:tr w:rsidR="001E0111" w:rsidRPr="005857AF" w:rsidTr="00F72EE6">
        <w:trPr>
          <w:trHeight w:val="765"/>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Pr>
                <w:rFonts w:ascii="Tahoma" w:hAnsi="Tahoma" w:cs="Tahoma"/>
                <w:color w:val="000000"/>
                <w:sz w:val="20"/>
                <w:szCs w:val="20"/>
              </w:rPr>
              <w:t>25</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 xml:space="preserve">Доставка и монтаж на  </w:t>
            </w:r>
            <w:proofErr w:type="spellStart"/>
            <w:r w:rsidRPr="005857AF">
              <w:rPr>
                <w:rFonts w:ascii="Tahoma" w:hAnsi="Tahoma" w:cs="Tahoma"/>
                <w:color w:val="000000"/>
                <w:sz w:val="20"/>
                <w:szCs w:val="20"/>
              </w:rPr>
              <w:t>шибърен</w:t>
            </w:r>
            <w:proofErr w:type="spellEnd"/>
            <w:r w:rsidRPr="005857AF">
              <w:rPr>
                <w:rFonts w:ascii="Tahoma" w:hAnsi="Tahoma" w:cs="Tahoma"/>
                <w:color w:val="000000"/>
                <w:sz w:val="20"/>
                <w:szCs w:val="20"/>
              </w:rPr>
              <w:t xml:space="preserve"> спирателен кран с охранителна гарнитура , ф 80, комплект</w:t>
            </w:r>
          </w:p>
        </w:tc>
        <w:tc>
          <w:tcPr>
            <w:tcW w:w="869" w:type="dxa"/>
            <w:tcBorders>
              <w:top w:val="nil"/>
              <w:left w:val="nil"/>
              <w:bottom w:val="single" w:sz="4" w:space="0" w:color="auto"/>
              <w:right w:val="single" w:sz="4" w:space="0" w:color="auto"/>
            </w:tcBorders>
            <w:shd w:val="clear" w:color="auto" w:fill="auto"/>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бр.</w:t>
            </w:r>
          </w:p>
        </w:tc>
        <w:tc>
          <w:tcPr>
            <w:tcW w:w="1437" w:type="dxa"/>
            <w:tcBorders>
              <w:top w:val="nil"/>
              <w:left w:val="nil"/>
              <w:bottom w:val="single" w:sz="4" w:space="0" w:color="auto"/>
              <w:right w:val="single" w:sz="4" w:space="0" w:color="auto"/>
            </w:tcBorders>
            <w:shd w:val="clear" w:color="auto" w:fill="auto"/>
            <w:noWrap/>
            <w:hideMark/>
          </w:tcPr>
          <w:p w:rsidR="001E0111" w:rsidRPr="00736CD2" w:rsidRDefault="001E0111" w:rsidP="00F72EE6">
            <w:pPr>
              <w:jc w:val="center"/>
            </w:pPr>
          </w:p>
        </w:tc>
      </w:tr>
      <w:tr w:rsidR="001E0111" w:rsidRPr="005857AF" w:rsidTr="00F72EE6">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Pr>
                <w:rFonts w:ascii="Tahoma" w:hAnsi="Tahoma" w:cs="Tahoma"/>
                <w:color w:val="000000"/>
                <w:sz w:val="20"/>
                <w:szCs w:val="20"/>
              </w:rPr>
              <w:t>26</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 xml:space="preserve">Доставка и монтаж на </w:t>
            </w:r>
            <w:proofErr w:type="spellStart"/>
            <w:r w:rsidRPr="005857AF">
              <w:rPr>
                <w:rFonts w:ascii="Tahoma" w:hAnsi="Tahoma" w:cs="Tahoma"/>
                <w:color w:val="000000"/>
                <w:sz w:val="20"/>
                <w:szCs w:val="20"/>
              </w:rPr>
              <w:t>фланшов</w:t>
            </w:r>
            <w:proofErr w:type="spellEnd"/>
            <w:r w:rsidRPr="005857AF">
              <w:rPr>
                <w:rFonts w:ascii="Tahoma" w:hAnsi="Tahoma" w:cs="Tahoma"/>
                <w:color w:val="000000"/>
                <w:sz w:val="20"/>
                <w:szCs w:val="20"/>
              </w:rPr>
              <w:t xml:space="preserve"> накрайник , ф 90 ПЕВП</w:t>
            </w:r>
          </w:p>
        </w:tc>
        <w:tc>
          <w:tcPr>
            <w:tcW w:w="869" w:type="dxa"/>
            <w:tcBorders>
              <w:top w:val="nil"/>
              <w:left w:val="nil"/>
              <w:bottom w:val="single" w:sz="4" w:space="0" w:color="auto"/>
              <w:right w:val="single" w:sz="4" w:space="0" w:color="auto"/>
            </w:tcBorders>
            <w:shd w:val="clear" w:color="auto" w:fill="auto"/>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бр.</w:t>
            </w:r>
          </w:p>
        </w:tc>
        <w:tc>
          <w:tcPr>
            <w:tcW w:w="1437" w:type="dxa"/>
            <w:tcBorders>
              <w:top w:val="nil"/>
              <w:left w:val="nil"/>
              <w:bottom w:val="single" w:sz="4" w:space="0" w:color="auto"/>
              <w:right w:val="single" w:sz="4" w:space="0" w:color="auto"/>
            </w:tcBorders>
            <w:shd w:val="clear" w:color="auto" w:fill="auto"/>
            <w:noWrap/>
            <w:hideMark/>
          </w:tcPr>
          <w:p w:rsidR="001E0111" w:rsidRPr="00736CD2" w:rsidRDefault="001E0111" w:rsidP="00F72EE6">
            <w:pPr>
              <w:jc w:val="center"/>
            </w:pPr>
          </w:p>
        </w:tc>
      </w:tr>
      <w:tr w:rsidR="001E0111" w:rsidRPr="005857AF" w:rsidTr="00F72EE6">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Pr>
                <w:rFonts w:ascii="Tahoma" w:hAnsi="Tahoma" w:cs="Tahoma"/>
                <w:color w:val="000000"/>
                <w:sz w:val="20"/>
                <w:szCs w:val="20"/>
              </w:rPr>
              <w:lastRenderedPageBreak/>
              <w:t>27</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 xml:space="preserve">Доставка и монтаж на свободен </w:t>
            </w:r>
            <w:proofErr w:type="spellStart"/>
            <w:r w:rsidRPr="005857AF">
              <w:rPr>
                <w:rFonts w:ascii="Tahoma" w:hAnsi="Tahoma" w:cs="Tahoma"/>
                <w:color w:val="000000"/>
                <w:sz w:val="20"/>
                <w:szCs w:val="20"/>
              </w:rPr>
              <w:t>фланец</w:t>
            </w:r>
            <w:proofErr w:type="spellEnd"/>
            <w:r w:rsidRPr="005857AF">
              <w:rPr>
                <w:rFonts w:ascii="Tahoma" w:hAnsi="Tahoma" w:cs="Tahoma"/>
                <w:color w:val="000000"/>
                <w:sz w:val="20"/>
                <w:szCs w:val="20"/>
              </w:rPr>
              <w:t xml:space="preserve"> , ф 80</w:t>
            </w:r>
          </w:p>
        </w:tc>
        <w:tc>
          <w:tcPr>
            <w:tcW w:w="869" w:type="dxa"/>
            <w:tcBorders>
              <w:top w:val="nil"/>
              <w:left w:val="nil"/>
              <w:bottom w:val="single" w:sz="4" w:space="0" w:color="auto"/>
              <w:right w:val="single" w:sz="4" w:space="0" w:color="auto"/>
            </w:tcBorders>
            <w:shd w:val="clear" w:color="auto" w:fill="auto"/>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бр.</w:t>
            </w:r>
          </w:p>
        </w:tc>
        <w:tc>
          <w:tcPr>
            <w:tcW w:w="1437" w:type="dxa"/>
            <w:tcBorders>
              <w:top w:val="nil"/>
              <w:left w:val="nil"/>
              <w:bottom w:val="single" w:sz="4" w:space="0" w:color="auto"/>
              <w:right w:val="single" w:sz="4" w:space="0" w:color="auto"/>
            </w:tcBorders>
            <w:shd w:val="clear" w:color="auto" w:fill="auto"/>
            <w:noWrap/>
            <w:hideMark/>
          </w:tcPr>
          <w:p w:rsidR="001E0111" w:rsidRPr="00736CD2" w:rsidRDefault="001E0111" w:rsidP="00F72EE6">
            <w:pPr>
              <w:jc w:val="center"/>
            </w:pPr>
          </w:p>
        </w:tc>
      </w:tr>
      <w:tr w:rsidR="001E0111" w:rsidRPr="005857AF" w:rsidTr="00F72EE6">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Pr>
                <w:rFonts w:ascii="Tahoma" w:hAnsi="Tahoma" w:cs="Tahoma"/>
                <w:color w:val="000000"/>
                <w:sz w:val="20"/>
                <w:szCs w:val="20"/>
              </w:rPr>
              <w:t>28</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 xml:space="preserve">Доставка и монтаж на </w:t>
            </w:r>
            <w:proofErr w:type="spellStart"/>
            <w:r w:rsidRPr="005857AF">
              <w:rPr>
                <w:rFonts w:ascii="Tahoma" w:hAnsi="Tahoma" w:cs="Tahoma"/>
                <w:color w:val="000000"/>
                <w:sz w:val="20"/>
                <w:szCs w:val="20"/>
              </w:rPr>
              <w:t>фланшов</w:t>
            </w:r>
            <w:proofErr w:type="spellEnd"/>
            <w:r w:rsidRPr="005857AF">
              <w:rPr>
                <w:rFonts w:ascii="Tahoma" w:hAnsi="Tahoma" w:cs="Tahoma"/>
                <w:color w:val="000000"/>
                <w:sz w:val="20"/>
                <w:szCs w:val="20"/>
              </w:rPr>
              <w:t xml:space="preserve"> </w:t>
            </w:r>
            <w:proofErr w:type="spellStart"/>
            <w:r w:rsidRPr="005857AF">
              <w:rPr>
                <w:rFonts w:ascii="Tahoma" w:hAnsi="Tahoma" w:cs="Tahoma"/>
                <w:color w:val="000000"/>
                <w:sz w:val="20"/>
                <w:szCs w:val="20"/>
              </w:rPr>
              <w:t>адаптор</w:t>
            </w:r>
            <w:proofErr w:type="spellEnd"/>
            <w:r w:rsidRPr="005857AF">
              <w:rPr>
                <w:rFonts w:ascii="Tahoma" w:hAnsi="Tahoma" w:cs="Tahoma"/>
                <w:color w:val="000000"/>
                <w:sz w:val="20"/>
                <w:szCs w:val="20"/>
              </w:rPr>
              <w:t xml:space="preserve"> ф 80</w:t>
            </w:r>
          </w:p>
        </w:tc>
        <w:tc>
          <w:tcPr>
            <w:tcW w:w="869" w:type="dxa"/>
            <w:tcBorders>
              <w:top w:val="nil"/>
              <w:left w:val="nil"/>
              <w:bottom w:val="single" w:sz="4" w:space="0" w:color="auto"/>
              <w:right w:val="single" w:sz="4" w:space="0" w:color="auto"/>
            </w:tcBorders>
            <w:shd w:val="clear" w:color="auto" w:fill="auto"/>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бр.</w:t>
            </w:r>
          </w:p>
        </w:tc>
        <w:tc>
          <w:tcPr>
            <w:tcW w:w="1437" w:type="dxa"/>
            <w:tcBorders>
              <w:top w:val="nil"/>
              <w:left w:val="nil"/>
              <w:bottom w:val="single" w:sz="4" w:space="0" w:color="auto"/>
              <w:right w:val="single" w:sz="4" w:space="0" w:color="auto"/>
            </w:tcBorders>
            <w:shd w:val="clear" w:color="auto" w:fill="auto"/>
            <w:noWrap/>
            <w:hideMark/>
          </w:tcPr>
          <w:p w:rsidR="001E0111" w:rsidRPr="00736CD2" w:rsidRDefault="001E0111" w:rsidP="00F72EE6">
            <w:pPr>
              <w:jc w:val="center"/>
            </w:pPr>
          </w:p>
        </w:tc>
      </w:tr>
      <w:tr w:rsidR="001E0111" w:rsidRPr="005857AF" w:rsidTr="00F72EE6">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Pr>
                <w:rFonts w:ascii="Tahoma" w:hAnsi="Tahoma" w:cs="Tahoma"/>
                <w:color w:val="000000"/>
                <w:sz w:val="20"/>
                <w:szCs w:val="20"/>
              </w:rPr>
              <w:t>29</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 xml:space="preserve">Доставка и полагане на </w:t>
            </w:r>
            <w:proofErr w:type="spellStart"/>
            <w:r w:rsidRPr="005857AF">
              <w:rPr>
                <w:rFonts w:ascii="Tahoma" w:hAnsi="Tahoma" w:cs="Tahoma"/>
                <w:color w:val="000000"/>
                <w:sz w:val="20"/>
                <w:szCs w:val="20"/>
              </w:rPr>
              <w:t>полиетиленова</w:t>
            </w:r>
            <w:proofErr w:type="spellEnd"/>
            <w:r w:rsidRPr="005857AF">
              <w:rPr>
                <w:rFonts w:ascii="Tahoma" w:hAnsi="Tahoma" w:cs="Tahoma"/>
                <w:color w:val="000000"/>
                <w:sz w:val="20"/>
                <w:szCs w:val="20"/>
              </w:rPr>
              <w:t xml:space="preserve"> сигнална лента</w:t>
            </w:r>
          </w:p>
        </w:tc>
        <w:tc>
          <w:tcPr>
            <w:tcW w:w="869" w:type="dxa"/>
            <w:tcBorders>
              <w:top w:val="nil"/>
              <w:left w:val="nil"/>
              <w:bottom w:val="single" w:sz="4" w:space="0" w:color="auto"/>
              <w:right w:val="single" w:sz="4" w:space="0" w:color="auto"/>
            </w:tcBorders>
            <w:shd w:val="clear" w:color="auto" w:fill="auto"/>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m</w:t>
            </w:r>
          </w:p>
        </w:tc>
        <w:tc>
          <w:tcPr>
            <w:tcW w:w="1437" w:type="dxa"/>
            <w:tcBorders>
              <w:top w:val="nil"/>
              <w:left w:val="nil"/>
              <w:bottom w:val="single" w:sz="4" w:space="0" w:color="auto"/>
              <w:right w:val="single" w:sz="4" w:space="0" w:color="auto"/>
            </w:tcBorders>
            <w:shd w:val="clear" w:color="auto" w:fill="auto"/>
            <w:noWrap/>
            <w:hideMark/>
          </w:tcPr>
          <w:p w:rsidR="001E0111" w:rsidRPr="00736CD2" w:rsidRDefault="001E0111" w:rsidP="00F72EE6">
            <w:pPr>
              <w:jc w:val="center"/>
            </w:pPr>
          </w:p>
        </w:tc>
      </w:tr>
      <w:tr w:rsidR="001E0111" w:rsidRPr="005857AF" w:rsidTr="00F72EE6">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rPr>
                <w:rFonts w:ascii="Tahoma" w:hAnsi="Tahoma" w:cs="Tahoma"/>
                <w:color w:val="000000"/>
                <w:sz w:val="20"/>
                <w:szCs w:val="20"/>
              </w:rPr>
            </w:pPr>
            <w:r>
              <w:rPr>
                <w:rFonts w:ascii="Tahoma" w:hAnsi="Tahoma" w:cs="Tahoma"/>
                <w:color w:val="000000"/>
                <w:sz w:val="20"/>
                <w:szCs w:val="20"/>
              </w:rPr>
              <w:t xml:space="preserve">   30</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 xml:space="preserve">Доставка и полагане на </w:t>
            </w:r>
            <w:proofErr w:type="spellStart"/>
            <w:r w:rsidRPr="005857AF">
              <w:rPr>
                <w:rFonts w:ascii="Tahoma" w:hAnsi="Tahoma" w:cs="Tahoma"/>
                <w:color w:val="000000"/>
                <w:sz w:val="20"/>
                <w:szCs w:val="20"/>
              </w:rPr>
              <w:t>полиетиленова</w:t>
            </w:r>
            <w:proofErr w:type="spellEnd"/>
            <w:r w:rsidRPr="005857AF">
              <w:rPr>
                <w:rFonts w:ascii="Tahoma" w:hAnsi="Tahoma" w:cs="Tahoma"/>
                <w:color w:val="000000"/>
                <w:sz w:val="20"/>
                <w:szCs w:val="20"/>
              </w:rPr>
              <w:t xml:space="preserve"> детекторна лента с метални проводници</w:t>
            </w:r>
          </w:p>
        </w:tc>
        <w:tc>
          <w:tcPr>
            <w:tcW w:w="869" w:type="dxa"/>
            <w:tcBorders>
              <w:top w:val="nil"/>
              <w:left w:val="nil"/>
              <w:bottom w:val="single" w:sz="4" w:space="0" w:color="auto"/>
              <w:right w:val="single" w:sz="4" w:space="0" w:color="auto"/>
            </w:tcBorders>
            <w:shd w:val="clear" w:color="auto" w:fill="auto"/>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m</w:t>
            </w:r>
          </w:p>
        </w:tc>
        <w:tc>
          <w:tcPr>
            <w:tcW w:w="1437" w:type="dxa"/>
            <w:tcBorders>
              <w:top w:val="nil"/>
              <w:left w:val="nil"/>
              <w:bottom w:val="single" w:sz="4" w:space="0" w:color="auto"/>
              <w:right w:val="single" w:sz="4" w:space="0" w:color="auto"/>
            </w:tcBorders>
            <w:shd w:val="clear" w:color="auto" w:fill="auto"/>
            <w:noWrap/>
            <w:hideMark/>
          </w:tcPr>
          <w:p w:rsidR="001E0111" w:rsidRPr="00736CD2" w:rsidRDefault="001E0111" w:rsidP="00F72EE6">
            <w:pPr>
              <w:jc w:val="center"/>
            </w:pPr>
          </w:p>
        </w:tc>
      </w:tr>
      <w:tr w:rsidR="001E0111" w:rsidRPr="005857AF" w:rsidTr="00F72EE6">
        <w:trPr>
          <w:trHeight w:val="30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Pr>
                <w:rFonts w:ascii="Tahoma" w:hAnsi="Tahoma" w:cs="Tahoma"/>
                <w:color w:val="000000"/>
                <w:sz w:val="20"/>
                <w:szCs w:val="20"/>
              </w:rPr>
              <w:t>31</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Дезинфекция на водопровода</w:t>
            </w:r>
          </w:p>
        </w:tc>
        <w:tc>
          <w:tcPr>
            <w:tcW w:w="869"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m</w:t>
            </w:r>
          </w:p>
        </w:tc>
        <w:tc>
          <w:tcPr>
            <w:tcW w:w="1437" w:type="dxa"/>
            <w:tcBorders>
              <w:top w:val="nil"/>
              <w:left w:val="nil"/>
              <w:bottom w:val="single" w:sz="4" w:space="0" w:color="auto"/>
              <w:right w:val="single" w:sz="4" w:space="0" w:color="auto"/>
            </w:tcBorders>
            <w:shd w:val="clear" w:color="auto" w:fill="auto"/>
            <w:noWrap/>
            <w:hideMark/>
          </w:tcPr>
          <w:p w:rsidR="001E0111" w:rsidRPr="00736CD2" w:rsidRDefault="001E0111" w:rsidP="00F72EE6">
            <w:pPr>
              <w:jc w:val="center"/>
            </w:pPr>
          </w:p>
        </w:tc>
      </w:tr>
      <w:tr w:rsidR="001E0111" w:rsidRPr="005857AF" w:rsidTr="00F72EE6">
        <w:trPr>
          <w:trHeight w:val="30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Pr>
                <w:rFonts w:ascii="Tahoma" w:hAnsi="Tahoma" w:cs="Tahoma"/>
                <w:color w:val="000000"/>
                <w:sz w:val="20"/>
                <w:szCs w:val="20"/>
              </w:rPr>
              <w:t>32</w:t>
            </w:r>
          </w:p>
        </w:tc>
        <w:tc>
          <w:tcPr>
            <w:tcW w:w="7165"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sidRPr="005857AF">
              <w:rPr>
                <w:rFonts w:ascii="Tahoma" w:hAnsi="Tahoma" w:cs="Tahoma"/>
                <w:color w:val="000000"/>
                <w:sz w:val="20"/>
                <w:szCs w:val="20"/>
              </w:rPr>
              <w:t>Изпитване на водопровода</w:t>
            </w:r>
          </w:p>
        </w:tc>
        <w:tc>
          <w:tcPr>
            <w:tcW w:w="869" w:type="dxa"/>
            <w:tcBorders>
              <w:top w:val="nil"/>
              <w:left w:val="nil"/>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sz w:val="20"/>
                <w:szCs w:val="20"/>
              </w:rPr>
            </w:pPr>
            <w:r w:rsidRPr="005857AF">
              <w:rPr>
                <w:rFonts w:ascii="Tahoma" w:hAnsi="Tahoma" w:cs="Tahoma"/>
                <w:sz w:val="20"/>
                <w:szCs w:val="20"/>
              </w:rPr>
              <w:t>m</w:t>
            </w:r>
          </w:p>
        </w:tc>
        <w:tc>
          <w:tcPr>
            <w:tcW w:w="1437" w:type="dxa"/>
            <w:tcBorders>
              <w:top w:val="nil"/>
              <w:left w:val="nil"/>
              <w:bottom w:val="single" w:sz="4" w:space="0" w:color="auto"/>
              <w:right w:val="single" w:sz="4" w:space="0" w:color="auto"/>
            </w:tcBorders>
            <w:shd w:val="clear" w:color="auto" w:fill="auto"/>
            <w:noWrap/>
            <w:hideMark/>
          </w:tcPr>
          <w:p w:rsidR="001E0111" w:rsidRPr="00736CD2" w:rsidRDefault="001E0111" w:rsidP="00F72EE6">
            <w:pPr>
              <w:jc w:val="center"/>
            </w:pPr>
          </w:p>
        </w:tc>
      </w:tr>
      <w:tr w:rsidR="001E0111" w:rsidRPr="005857AF" w:rsidTr="00F72EE6">
        <w:trPr>
          <w:trHeight w:val="300"/>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Pr>
                <w:rFonts w:ascii="Tahoma" w:hAnsi="Tahoma" w:cs="Tahoma"/>
                <w:color w:val="000000"/>
                <w:sz w:val="20"/>
                <w:szCs w:val="20"/>
              </w:rPr>
              <w:t>33</w:t>
            </w:r>
          </w:p>
        </w:tc>
        <w:tc>
          <w:tcPr>
            <w:tcW w:w="7165" w:type="dxa"/>
            <w:tcBorders>
              <w:top w:val="single" w:sz="4" w:space="0" w:color="auto"/>
              <w:left w:val="nil"/>
              <w:bottom w:val="single" w:sz="4" w:space="0" w:color="auto"/>
              <w:right w:val="single" w:sz="4" w:space="0" w:color="auto"/>
            </w:tcBorders>
            <w:shd w:val="clear" w:color="auto" w:fill="auto"/>
            <w:noWrap/>
            <w:vAlign w:val="center"/>
            <w:hideMark/>
          </w:tcPr>
          <w:p w:rsidR="001E0111" w:rsidRPr="005857AF" w:rsidRDefault="001E0111" w:rsidP="00F72EE6">
            <w:pPr>
              <w:jc w:val="both"/>
              <w:rPr>
                <w:rFonts w:ascii="Tahoma" w:hAnsi="Tahoma" w:cs="Tahoma"/>
                <w:color w:val="000000"/>
                <w:sz w:val="20"/>
                <w:szCs w:val="20"/>
              </w:rPr>
            </w:pPr>
            <w:r>
              <w:rPr>
                <w:rFonts w:ascii="Tahoma" w:hAnsi="Tahoma" w:cs="Tahoma"/>
                <w:color w:val="000000"/>
                <w:sz w:val="20"/>
                <w:szCs w:val="20"/>
              </w:rPr>
              <w:t>Изготвяне на Технически проект</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sz w:val="20"/>
                <w:szCs w:val="20"/>
              </w:rPr>
            </w:pPr>
            <w:proofErr w:type="spellStart"/>
            <w:r>
              <w:rPr>
                <w:rFonts w:ascii="Tahoma" w:hAnsi="Tahoma" w:cs="Tahoma"/>
                <w:sz w:val="20"/>
                <w:szCs w:val="20"/>
              </w:rPr>
              <w:t>бр</w:t>
            </w:r>
            <w:proofErr w:type="spellEnd"/>
          </w:p>
        </w:tc>
        <w:tc>
          <w:tcPr>
            <w:tcW w:w="1437" w:type="dxa"/>
            <w:tcBorders>
              <w:top w:val="single" w:sz="4" w:space="0" w:color="auto"/>
              <w:left w:val="nil"/>
              <w:bottom w:val="single" w:sz="4" w:space="0" w:color="auto"/>
              <w:right w:val="single" w:sz="4" w:space="0" w:color="auto"/>
            </w:tcBorders>
            <w:shd w:val="clear" w:color="auto" w:fill="auto"/>
            <w:noWrap/>
            <w:vAlign w:val="center"/>
            <w:hideMark/>
          </w:tcPr>
          <w:p w:rsidR="001E0111" w:rsidRPr="00736CD2" w:rsidRDefault="001E0111" w:rsidP="00F72EE6">
            <w:pPr>
              <w:jc w:val="center"/>
              <w:rPr>
                <w:rFonts w:ascii="Tahoma" w:hAnsi="Tahoma" w:cs="Tahoma"/>
                <w:sz w:val="20"/>
                <w:szCs w:val="20"/>
              </w:rPr>
            </w:pPr>
          </w:p>
        </w:tc>
      </w:tr>
      <w:tr w:rsidR="001E0111" w:rsidRPr="005857AF" w:rsidTr="00F72EE6">
        <w:trPr>
          <w:trHeight w:val="300"/>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0111" w:rsidRPr="005857AF" w:rsidRDefault="001E0111" w:rsidP="00F72EE6">
            <w:pPr>
              <w:jc w:val="center"/>
              <w:rPr>
                <w:rFonts w:ascii="Tahoma" w:hAnsi="Tahoma" w:cs="Tahoma"/>
                <w:color w:val="000000"/>
                <w:sz w:val="20"/>
                <w:szCs w:val="20"/>
              </w:rPr>
            </w:pPr>
            <w:r>
              <w:rPr>
                <w:rFonts w:ascii="Tahoma" w:hAnsi="Tahoma" w:cs="Tahoma"/>
                <w:color w:val="000000"/>
                <w:sz w:val="20"/>
                <w:szCs w:val="20"/>
              </w:rPr>
              <w:t>34</w:t>
            </w:r>
          </w:p>
        </w:tc>
        <w:tc>
          <w:tcPr>
            <w:tcW w:w="7165" w:type="dxa"/>
            <w:tcBorders>
              <w:top w:val="single" w:sz="4" w:space="0" w:color="auto"/>
              <w:left w:val="nil"/>
              <w:bottom w:val="single" w:sz="4" w:space="0" w:color="auto"/>
              <w:right w:val="single" w:sz="4" w:space="0" w:color="auto"/>
            </w:tcBorders>
            <w:shd w:val="clear" w:color="auto" w:fill="auto"/>
            <w:noWrap/>
            <w:vAlign w:val="center"/>
            <w:hideMark/>
          </w:tcPr>
          <w:p w:rsidR="001E0111" w:rsidRDefault="001E0111" w:rsidP="00F72EE6">
            <w:pPr>
              <w:jc w:val="both"/>
              <w:rPr>
                <w:rFonts w:ascii="Tahoma" w:hAnsi="Tahoma" w:cs="Tahoma"/>
                <w:color w:val="000000"/>
                <w:sz w:val="20"/>
                <w:szCs w:val="20"/>
              </w:rPr>
            </w:pPr>
            <w:r>
              <w:rPr>
                <w:rFonts w:ascii="Tahoma" w:hAnsi="Tahoma" w:cs="Tahoma"/>
                <w:color w:val="000000"/>
                <w:sz w:val="20"/>
                <w:szCs w:val="20"/>
              </w:rPr>
              <w:t>Осъществяване на авторски надзор на обекта</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1E0111" w:rsidRDefault="001E0111" w:rsidP="00F72EE6">
            <w:pPr>
              <w:jc w:val="center"/>
              <w:rPr>
                <w:rFonts w:ascii="Tahoma" w:hAnsi="Tahoma" w:cs="Tahoma"/>
                <w:sz w:val="20"/>
                <w:szCs w:val="20"/>
              </w:rPr>
            </w:pPr>
            <w:r>
              <w:rPr>
                <w:rFonts w:ascii="Tahoma" w:hAnsi="Tahoma" w:cs="Tahoma"/>
                <w:sz w:val="20"/>
                <w:szCs w:val="20"/>
              </w:rPr>
              <w:t>Бр.</w:t>
            </w:r>
          </w:p>
        </w:tc>
        <w:tc>
          <w:tcPr>
            <w:tcW w:w="1437" w:type="dxa"/>
            <w:tcBorders>
              <w:top w:val="single" w:sz="4" w:space="0" w:color="auto"/>
              <w:left w:val="nil"/>
              <w:bottom w:val="single" w:sz="4" w:space="0" w:color="auto"/>
              <w:right w:val="single" w:sz="4" w:space="0" w:color="auto"/>
            </w:tcBorders>
            <w:shd w:val="clear" w:color="auto" w:fill="auto"/>
            <w:noWrap/>
            <w:vAlign w:val="center"/>
            <w:hideMark/>
          </w:tcPr>
          <w:p w:rsidR="001E0111" w:rsidRPr="00736CD2" w:rsidRDefault="001E0111" w:rsidP="00F72EE6">
            <w:pPr>
              <w:jc w:val="center"/>
              <w:rPr>
                <w:rFonts w:ascii="Tahoma" w:hAnsi="Tahoma" w:cs="Tahoma"/>
                <w:sz w:val="20"/>
                <w:szCs w:val="20"/>
              </w:rPr>
            </w:pPr>
          </w:p>
        </w:tc>
      </w:tr>
    </w:tbl>
    <w:p w:rsidR="005D04C1" w:rsidRDefault="005D04C1" w:rsidP="000801DE">
      <w:pPr>
        <w:pStyle w:val="ab"/>
        <w:spacing w:after="0"/>
        <w:ind w:left="0" w:firstLine="708"/>
        <w:jc w:val="both"/>
      </w:pPr>
    </w:p>
    <w:p w:rsidR="003F61C8" w:rsidRDefault="003F61C8" w:rsidP="00B02D92">
      <w:pPr>
        <w:pStyle w:val="ab"/>
        <w:spacing w:after="0"/>
        <w:ind w:left="0"/>
        <w:jc w:val="both"/>
        <w:rPr>
          <w:b/>
        </w:rPr>
      </w:pPr>
    </w:p>
    <w:p w:rsidR="003F490E" w:rsidRDefault="003F490E" w:rsidP="000801DE">
      <w:pPr>
        <w:pStyle w:val="ab"/>
        <w:spacing w:after="0"/>
        <w:ind w:left="0" w:firstLine="708"/>
        <w:jc w:val="both"/>
      </w:pPr>
      <w:r>
        <w:rPr>
          <w:b/>
        </w:rPr>
        <w:t>(5)</w:t>
      </w:r>
      <w:r>
        <w:t>Ако е дължим съгласно действащото законодателство данък върху добавената стойност, същият се начислява върху цената за изпълнение на Договора.</w:t>
      </w:r>
    </w:p>
    <w:p w:rsidR="003F490E" w:rsidRDefault="003F490E" w:rsidP="000801DE">
      <w:pPr>
        <w:widowControl w:val="0"/>
        <w:autoSpaceDE w:val="0"/>
        <w:autoSpaceDN w:val="0"/>
        <w:adjustRightInd w:val="0"/>
        <w:ind w:firstLine="708"/>
        <w:jc w:val="both"/>
      </w:pPr>
      <w:r>
        <w:rPr>
          <w:b/>
        </w:rPr>
        <w:t>Чл.5.</w:t>
      </w:r>
      <w:r>
        <w:t>Междинните плащанията се извършват въз основа на:</w:t>
      </w:r>
    </w:p>
    <w:p w:rsidR="003F490E" w:rsidRDefault="003F490E" w:rsidP="000801DE">
      <w:pPr>
        <w:widowControl w:val="0"/>
        <w:autoSpaceDE w:val="0"/>
        <w:autoSpaceDN w:val="0"/>
        <w:adjustRightInd w:val="0"/>
        <w:ind w:firstLine="709"/>
        <w:jc w:val="both"/>
      </w:pPr>
      <w:r>
        <w:rPr>
          <w:b/>
        </w:rPr>
        <w:t>1</w:t>
      </w:r>
      <w:r>
        <w:t>.Техническо задание (Приложение № 1)</w:t>
      </w:r>
    </w:p>
    <w:p w:rsidR="003F490E" w:rsidRDefault="003F490E" w:rsidP="000801DE">
      <w:pPr>
        <w:widowControl w:val="0"/>
        <w:autoSpaceDE w:val="0"/>
        <w:autoSpaceDN w:val="0"/>
        <w:adjustRightInd w:val="0"/>
        <w:ind w:firstLine="709"/>
        <w:jc w:val="both"/>
      </w:pPr>
      <w:r>
        <w:rPr>
          <w:b/>
        </w:rPr>
        <w:t>2</w:t>
      </w:r>
      <w:r>
        <w:t>.Количествена сметка (Приложение № 2)</w:t>
      </w:r>
    </w:p>
    <w:p w:rsidR="003F490E" w:rsidRDefault="003F490E" w:rsidP="000801DE">
      <w:pPr>
        <w:widowControl w:val="0"/>
        <w:autoSpaceDE w:val="0"/>
        <w:autoSpaceDN w:val="0"/>
        <w:adjustRightInd w:val="0"/>
        <w:ind w:firstLine="709"/>
        <w:jc w:val="both"/>
      </w:pPr>
      <w:r>
        <w:rPr>
          <w:b/>
        </w:rPr>
        <w:t>3</w:t>
      </w:r>
      <w:r>
        <w:t>.Констативен протокол за изпълнените и подлежащи на заплащане  натурални видове и количества строителни работи (Приложение № 3)</w:t>
      </w:r>
    </w:p>
    <w:p w:rsidR="003F490E" w:rsidRDefault="003F490E" w:rsidP="000801DE">
      <w:pPr>
        <w:widowControl w:val="0"/>
        <w:autoSpaceDE w:val="0"/>
        <w:autoSpaceDN w:val="0"/>
        <w:adjustRightInd w:val="0"/>
        <w:ind w:firstLine="708"/>
        <w:jc w:val="both"/>
      </w:pPr>
      <w:r>
        <w:rPr>
          <w:b/>
        </w:rPr>
        <w:t>4.</w:t>
      </w:r>
      <w:r>
        <w:t>Надлежни доказателства за качеството на извършваните видове СМР;</w:t>
      </w:r>
    </w:p>
    <w:p w:rsidR="003F490E" w:rsidRDefault="003F490E" w:rsidP="000801DE">
      <w:pPr>
        <w:widowControl w:val="0"/>
        <w:autoSpaceDE w:val="0"/>
        <w:autoSpaceDN w:val="0"/>
        <w:adjustRightInd w:val="0"/>
        <w:ind w:firstLine="708"/>
        <w:jc w:val="both"/>
      </w:pPr>
      <w:r>
        <w:rPr>
          <w:b/>
        </w:rPr>
        <w:t>5</w:t>
      </w:r>
      <w:r>
        <w:t xml:space="preserve">.Фактура, която се издава от </w:t>
      </w:r>
      <w:r>
        <w:rPr>
          <w:b/>
          <w:bCs/>
        </w:rPr>
        <w:t>ИЗПЪЛНИТЕЛЯ</w:t>
      </w:r>
      <w:r>
        <w:t xml:space="preserve"> след одобряването на съответните документи по т. 3 от страна на </w:t>
      </w:r>
      <w:r>
        <w:rPr>
          <w:b/>
          <w:bCs/>
        </w:rPr>
        <w:t>ВЪЗЛОЖИТЕЛЯ</w:t>
      </w:r>
      <w:r>
        <w:t>.</w:t>
      </w:r>
    </w:p>
    <w:p w:rsidR="003F490E" w:rsidRDefault="003F490E" w:rsidP="000801DE">
      <w:pPr>
        <w:widowControl w:val="0"/>
        <w:autoSpaceDE w:val="0"/>
        <w:autoSpaceDN w:val="0"/>
        <w:adjustRightInd w:val="0"/>
        <w:ind w:firstLine="708"/>
        <w:jc w:val="both"/>
        <w:rPr>
          <w:b/>
          <w:bCs/>
        </w:rPr>
      </w:pPr>
      <w:r>
        <w:rPr>
          <w:b/>
          <w:bCs/>
        </w:rPr>
        <w:t>Чл.6.(1)ВЪЗЛОЖИТЕЛЯТ</w:t>
      </w:r>
      <w:r>
        <w:t xml:space="preserve">, в срок до 10 работни дни след получаване на документите по чл. 5, т. 2, 3 и 4 от </w:t>
      </w:r>
      <w:r>
        <w:rPr>
          <w:b/>
          <w:bCs/>
          <w:color w:val="000000"/>
        </w:rPr>
        <w:t>ИЗПЪЛНИТЕЛЯ</w:t>
      </w:r>
      <w:r>
        <w:t xml:space="preserve">, проверява и одобрява сумата, която трябва да бъде платена на </w:t>
      </w:r>
      <w:r>
        <w:rPr>
          <w:b/>
          <w:bCs/>
        </w:rPr>
        <w:t xml:space="preserve">ИЗПЪЛНИТЕЛЯ. </w:t>
      </w:r>
    </w:p>
    <w:p w:rsidR="003F490E" w:rsidRDefault="003F490E" w:rsidP="000801DE">
      <w:pPr>
        <w:widowControl w:val="0"/>
        <w:autoSpaceDE w:val="0"/>
        <w:autoSpaceDN w:val="0"/>
        <w:adjustRightInd w:val="0"/>
        <w:ind w:firstLine="708"/>
        <w:jc w:val="both"/>
      </w:pPr>
      <w:r>
        <w:rPr>
          <w:b/>
          <w:bCs/>
        </w:rPr>
        <w:t>(2)</w:t>
      </w:r>
      <w:r>
        <w:t xml:space="preserve">В случай че </w:t>
      </w:r>
      <w:r>
        <w:rPr>
          <w:b/>
          <w:bCs/>
        </w:rPr>
        <w:t>ВЪЗЛОЖИТЕЛЯТ</w:t>
      </w:r>
      <w:r>
        <w:t xml:space="preserve"> откаже да одобри Констативния протокол по чл. 5, т. 3, той представя на </w:t>
      </w:r>
      <w:r>
        <w:rPr>
          <w:b/>
          <w:bCs/>
        </w:rPr>
        <w:t>ИЗПЪЛНИТЕЛЯ</w:t>
      </w:r>
      <w:r>
        <w:t xml:space="preserve"> мотивирано писмено становище за отказа си, като в този случай последният е длъжен да предприеме действия по отстраняване на причините за този отказ, като се съобрази с предписанията на </w:t>
      </w:r>
      <w:r>
        <w:rPr>
          <w:b/>
          <w:bCs/>
        </w:rPr>
        <w:t>ВЪЗЛОЖИТЕЛЯ</w:t>
      </w:r>
      <w:r>
        <w:t xml:space="preserve">. </w:t>
      </w:r>
    </w:p>
    <w:p w:rsidR="003F490E" w:rsidRDefault="003F490E" w:rsidP="000801DE">
      <w:pPr>
        <w:ind w:firstLine="708"/>
        <w:jc w:val="both"/>
      </w:pPr>
      <w:r>
        <w:rPr>
          <w:b/>
          <w:bCs/>
        </w:rPr>
        <w:t>(3)</w:t>
      </w:r>
      <w:r>
        <w:rPr>
          <w:bCs/>
        </w:rPr>
        <w:t>С</w:t>
      </w:r>
      <w:r>
        <w:t xml:space="preserve">умите по всеки Констативен протокол по чл. 5, т. 3 се изплащат на </w:t>
      </w:r>
      <w:r>
        <w:rPr>
          <w:b/>
          <w:bCs/>
        </w:rPr>
        <w:t>ИЗПЪЛНИТЕЛЯ</w:t>
      </w:r>
      <w:r>
        <w:t xml:space="preserve"> в срок до 30 календарни дни след подписване на  счетоводни и други документи, удостоверяващи действително извършената работа.</w:t>
      </w:r>
    </w:p>
    <w:p w:rsidR="003F490E" w:rsidRDefault="003F490E" w:rsidP="000801DE">
      <w:pPr>
        <w:ind w:firstLine="708"/>
        <w:jc w:val="both"/>
      </w:pPr>
      <w:r>
        <w:rPr>
          <w:b/>
        </w:rPr>
        <w:t>(4)</w:t>
      </w:r>
      <w:r>
        <w:t>При</w:t>
      </w:r>
      <w:r>
        <w:rPr>
          <w:kern w:val="2"/>
        </w:rPr>
        <w:t xml:space="preserve"> всяко междинно плащане по договора се удържа от стойността на действително извършените видове дейности и работи, приспадащата се част от аванса без ДДС за съответното плащане.</w:t>
      </w:r>
    </w:p>
    <w:p w:rsidR="003F490E" w:rsidRDefault="003F490E" w:rsidP="000801DE">
      <w:pPr>
        <w:widowControl w:val="0"/>
        <w:autoSpaceDE w:val="0"/>
        <w:autoSpaceDN w:val="0"/>
        <w:adjustRightInd w:val="0"/>
        <w:ind w:firstLine="708"/>
        <w:jc w:val="both"/>
      </w:pPr>
      <w:r>
        <w:rPr>
          <w:b/>
          <w:bCs/>
        </w:rPr>
        <w:t>(5)</w:t>
      </w:r>
      <w:r>
        <w:t xml:space="preserve">Изплащането на всички суми ще се извършва от </w:t>
      </w:r>
      <w:r>
        <w:rPr>
          <w:b/>
          <w:bCs/>
        </w:rPr>
        <w:t>ВЪЗЛОЖИТЕЛЯ</w:t>
      </w:r>
      <w:r>
        <w:t xml:space="preserve"> по банков път по следната банкова сметка на </w:t>
      </w:r>
      <w:r>
        <w:rPr>
          <w:b/>
        </w:rPr>
        <w:t>ИЗПЪЛНИТЕЛЯ</w:t>
      </w:r>
      <w:r>
        <w:t>:</w:t>
      </w:r>
    </w:p>
    <w:p w:rsidR="003F490E" w:rsidRDefault="003F490E" w:rsidP="000801DE">
      <w:pPr>
        <w:widowControl w:val="0"/>
        <w:tabs>
          <w:tab w:val="left" w:pos="2505"/>
        </w:tabs>
        <w:autoSpaceDE w:val="0"/>
        <w:autoSpaceDN w:val="0"/>
        <w:adjustRightInd w:val="0"/>
        <w:ind w:firstLine="708"/>
        <w:jc w:val="both"/>
      </w:pPr>
      <w:r>
        <w:t>Банка: …………………………………</w:t>
      </w:r>
    </w:p>
    <w:p w:rsidR="003F490E" w:rsidRDefault="003F490E" w:rsidP="000801DE">
      <w:pPr>
        <w:widowControl w:val="0"/>
        <w:autoSpaceDE w:val="0"/>
        <w:autoSpaceDN w:val="0"/>
        <w:adjustRightInd w:val="0"/>
        <w:ind w:firstLine="708"/>
        <w:jc w:val="both"/>
      </w:pPr>
      <w:r>
        <w:t>IBAN: …………………………………</w:t>
      </w:r>
    </w:p>
    <w:p w:rsidR="003F490E" w:rsidRDefault="003F490E" w:rsidP="000801DE">
      <w:pPr>
        <w:widowControl w:val="0"/>
        <w:autoSpaceDE w:val="0"/>
        <w:autoSpaceDN w:val="0"/>
        <w:adjustRightInd w:val="0"/>
        <w:ind w:firstLine="708"/>
        <w:jc w:val="both"/>
      </w:pPr>
      <w:r>
        <w:t>BIC: …………………………………...</w:t>
      </w:r>
    </w:p>
    <w:p w:rsidR="003F490E" w:rsidRDefault="003F490E" w:rsidP="000801DE">
      <w:pPr>
        <w:tabs>
          <w:tab w:val="num" w:pos="900"/>
          <w:tab w:val="left" w:pos="1134"/>
          <w:tab w:val="num" w:pos="1695"/>
        </w:tabs>
        <w:autoSpaceDE w:val="0"/>
        <w:autoSpaceDN w:val="0"/>
        <w:adjustRightInd w:val="0"/>
        <w:ind w:firstLine="720"/>
        <w:jc w:val="both"/>
        <w:rPr>
          <w:lang w:eastAsia="en-US"/>
        </w:rPr>
      </w:pPr>
      <w:bookmarkStart w:id="3" w:name="_Toc220483943"/>
      <w:bookmarkStart w:id="4" w:name="_Toc242865255"/>
      <w:r>
        <w:rPr>
          <w:b/>
          <w:lang w:eastAsia="en-US"/>
        </w:rPr>
        <w:t>(6)</w:t>
      </w:r>
      <w:r>
        <w:rPr>
          <w:lang w:eastAsia="en-US"/>
        </w:rPr>
        <w:t xml:space="preserve">Когато частта от поръчката, която се изпълнява от подизпълнител, може да бъде предадена като отделен обект на </w:t>
      </w:r>
      <w:r>
        <w:rPr>
          <w:b/>
          <w:caps/>
          <w:lang w:eastAsia="en-US"/>
        </w:rPr>
        <w:t>изпълнителя</w:t>
      </w:r>
      <w:r>
        <w:rPr>
          <w:lang w:eastAsia="en-US"/>
        </w:rPr>
        <w:t xml:space="preserve"> или на </w:t>
      </w:r>
      <w:r>
        <w:rPr>
          <w:b/>
          <w:caps/>
          <w:lang w:eastAsia="en-US"/>
        </w:rPr>
        <w:t>възложителя</w:t>
      </w:r>
      <w:r>
        <w:rPr>
          <w:lang w:eastAsia="en-US"/>
        </w:rPr>
        <w:t xml:space="preserve">, </w:t>
      </w:r>
      <w:r>
        <w:rPr>
          <w:b/>
          <w:caps/>
          <w:lang w:eastAsia="en-US"/>
        </w:rPr>
        <w:t>възложителят</w:t>
      </w:r>
      <w:r>
        <w:rPr>
          <w:lang w:eastAsia="en-US"/>
        </w:rPr>
        <w:t xml:space="preserve"> заплаща възнаграждение за тази част на подизпълнителя. </w:t>
      </w:r>
    </w:p>
    <w:p w:rsidR="003F490E" w:rsidRDefault="003F490E" w:rsidP="000801DE">
      <w:pPr>
        <w:tabs>
          <w:tab w:val="num" w:pos="900"/>
          <w:tab w:val="left" w:pos="1134"/>
          <w:tab w:val="num" w:pos="1695"/>
        </w:tabs>
        <w:autoSpaceDE w:val="0"/>
        <w:autoSpaceDN w:val="0"/>
        <w:adjustRightInd w:val="0"/>
        <w:ind w:firstLine="720"/>
        <w:jc w:val="both"/>
        <w:rPr>
          <w:lang w:eastAsia="en-US"/>
        </w:rPr>
      </w:pPr>
      <w:r>
        <w:rPr>
          <w:b/>
          <w:lang w:eastAsia="en-US"/>
        </w:rPr>
        <w:t>(7)</w:t>
      </w:r>
      <w:r>
        <w:rPr>
          <w:lang w:eastAsia="en-US"/>
        </w:rPr>
        <w:t xml:space="preserve">Разплащанията по ал. 6 се осъществяват въз основа на искане, отправено от подизпълнителя до </w:t>
      </w:r>
      <w:r>
        <w:rPr>
          <w:b/>
          <w:caps/>
          <w:lang w:eastAsia="en-US"/>
        </w:rPr>
        <w:t>възложителя</w:t>
      </w:r>
      <w:r>
        <w:rPr>
          <w:lang w:eastAsia="en-US"/>
        </w:rPr>
        <w:t xml:space="preserve"> чрез </w:t>
      </w:r>
      <w:r>
        <w:rPr>
          <w:b/>
          <w:caps/>
          <w:lang w:eastAsia="en-US"/>
        </w:rPr>
        <w:t>изпълнителя</w:t>
      </w:r>
      <w:r>
        <w:rPr>
          <w:lang w:eastAsia="en-US"/>
        </w:rPr>
        <w:t xml:space="preserve">, който е длъжен да го предостави на </w:t>
      </w:r>
      <w:r>
        <w:rPr>
          <w:b/>
          <w:caps/>
          <w:lang w:eastAsia="en-US"/>
        </w:rPr>
        <w:t>възложителя</w:t>
      </w:r>
      <w:r>
        <w:rPr>
          <w:lang w:eastAsia="en-US"/>
        </w:rPr>
        <w:t xml:space="preserve"> в 15-дневен срок от получаването му. </w:t>
      </w:r>
    </w:p>
    <w:p w:rsidR="003F490E" w:rsidRDefault="003F490E" w:rsidP="000801DE">
      <w:pPr>
        <w:tabs>
          <w:tab w:val="num" w:pos="900"/>
          <w:tab w:val="left" w:pos="1134"/>
          <w:tab w:val="num" w:pos="1695"/>
        </w:tabs>
        <w:autoSpaceDE w:val="0"/>
        <w:autoSpaceDN w:val="0"/>
        <w:adjustRightInd w:val="0"/>
        <w:ind w:firstLine="720"/>
        <w:jc w:val="both"/>
        <w:rPr>
          <w:lang w:eastAsia="en-US"/>
        </w:rPr>
      </w:pPr>
      <w:r>
        <w:rPr>
          <w:b/>
          <w:lang w:eastAsia="en-US"/>
        </w:rPr>
        <w:lastRenderedPageBreak/>
        <w:t>(8)</w:t>
      </w:r>
      <w:r>
        <w:rPr>
          <w:lang w:eastAsia="en-US"/>
        </w:rPr>
        <w:t xml:space="preserve">Към искането по ал.2 </w:t>
      </w:r>
      <w:r>
        <w:rPr>
          <w:b/>
          <w:caps/>
          <w:lang w:eastAsia="en-US"/>
        </w:rPr>
        <w:t>изпълнителят</w:t>
      </w:r>
      <w:r>
        <w:rPr>
          <w:lang w:eastAsia="en-US"/>
        </w:rPr>
        <w:t xml:space="preserve"> предоставя становище, от което да е видно дали оспорва плащанията или част от тях като недължими. </w:t>
      </w:r>
    </w:p>
    <w:p w:rsidR="003F490E" w:rsidRDefault="003F490E" w:rsidP="000801DE">
      <w:pPr>
        <w:tabs>
          <w:tab w:val="num" w:pos="900"/>
          <w:tab w:val="left" w:pos="1134"/>
          <w:tab w:val="num" w:pos="1695"/>
        </w:tabs>
        <w:autoSpaceDE w:val="0"/>
        <w:autoSpaceDN w:val="0"/>
        <w:adjustRightInd w:val="0"/>
        <w:ind w:firstLine="720"/>
        <w:jc w:val="both"/>
        <w:rPr>
          <w:lang w:eastAsia="en-US"/>
        </w:rPr>
      </w:pPr>
      <w:r>
        <w:rPr>
          <w:b/>
          <w:lang w:eastAsia="en-US"/>
        </w:rPr>
        <w:t>(9)</w:t>
      </w:r>
      <w:r>
        <w:rPr>
          <w:b/>
          <w:caps/>
          <w:lang w:eastAsia="en-US"/>
        </w:rPr>
        <w:t>Възложителят</w:t>
      </w:r>
      <w:r>
        <w:rPr>
          <w:lang w:eastAsia="en-US"/>
        </w:rPr>
        <w:t xml:space="preserve"> има право да откаже плащане, когато искането за плащане е оспорено, до момента на отстраняване на причината за отказа. </w:t>
      </w:r>
    </w:p>
    <w:p w:rsidR="003F490E" w:rsidRDefault="003F490E" w:rsidP="000801DE"/>
    <w:p w:rsidR="003F490E" w:rsidRPr="002930F3" w:rsidRDefault="003F490E" w:rsidP="000801DE">
      <w:pPr>
        <w:pStyle w:val="1"/>
        <w:spacing w:before="0" w:after="0"/>
        <w:jc w:val="center"/>
        <w:rPr>
          <w:rStyle w:val="ad"/>
          <w:rFonts w:ascii="Times New Roman" w:eastAsia="Arial Unicode MS" w:hAnsi="Times New Roman" w:cs="Times New Roman"/>
          <w:color w:val="auto"/>
          <w:sz w:val="24"/>
          <w:szCs w:val="24"/>
          <w:u w:val="none"/>
        </w:rPr>
      </w:pPr>
      <w:r w:rsidRPr="002930F3">
        <w:rPr>
          <w:rFonts w:ascii="Times New Roman" w:hAnsi="Times New Roman" w:cs="Times New Roman"/>
          <w:bCs w:val="0"/>
          <w:caps/>
          <w:sz w:val="24"/>
          <w:szCs w:val="24"/>
        </w:rPr>
        <w:t>ІV.</w:t>
      </w:r>
      <w:r w:rsidRPr="002930F3">
        <w:rPr>
          <w:rStyle w:val="ad"/>
          <w:rFonts w:ascii="Times New Roman" w:eastAsia="Arial Unicode MS" w:hAnsi="Times New Roman" w:cs="Times New Roman"/>
          <w:color w:val="auto"/>
          <w:sz w:val="24"/>
          <w:szCs w:val="24"/>
          <w:u w:val="none"/>
        </w:rPr>
        <w:t>ТЕХНИЧЕСКИ КАПАЦИТЕТ НА ИЗПЪЛНИТЕЛЯ</w:t>
      </w:r>
      <w:bookmarkEnd w:id="3"/>
      <w:bookmarkEnd w:id="4"/>
    </w:p>
    <w:p w:rsidR="003F490E" w:rsidRDefault="003F490E" w:rsidP="000801DE"/>
    <w:p w:rsidR="003F490E" w:rsidRPr="00557D26" w:rsidRDefault="003F490E" w:rsidP="00557D26">
      <w:pPr>
        <w:pStyle w:val="ab"/>
        <w:spacing w:after="0"/>
        <w:ind w:left="0" w:firstLine="708"/>
        <w:jc w:val="both"/>
      </w:pPr>
      <w:r>
        <w:rPr>
          <w:b/>
        </w:rPr>
        <w:t>Чл.7.ИЗПЪЛНИТЕЛЯТ</w:t>
      </w:r>
      <w:r>
        <w:t xml:space="preserve"> сам осигурява оборудването, което му е необходимо за точното изпълнение на Договора, съгласно декларираното в Офертата за участие в обществената поръчка.</w:t>
      </w:r>
      <w:bookmarkStart w:id="5" w:name="_Toc242865256"/>
    </w:p>
    <w:p w:rsidR="003F490E" w:rsidRDefault="003F490E" w:rsidP="000801DE">
      <w:pPr>
        <w:pStyle w:val="1"/>
        <w:spacing w:before="0" w:after="0"/>
        <w:jc w:val="center"/>
        <w:rPr>
          <w:rFonts w:ascii="Times New Roman" w:hAnsi="Times New Roman" w:cs="Times New Roman"/>
          <w:bCs w:val="0"/>
          <w:caps/>
          <w:sz w:val="24"/>
          <w:szCs w:val="24"/>
        </w:rPr>
      </w:pPr>
      <w:r>
        <w:rPr>
          <w:rFonts w:ascii="Times New Roman" w:hAnsi="Times New Roman" w:cs="Times New Roman"/>
          <w:bCs w:val="0"/>
          <w:caps/>
          <w:sz w:val="24"/>
          <w:szCs w:val="24"/>
        </w:rPr>
        <w:t>V.ТЕХНИЧЕСКИ ЕКИП НА ИЗПЪЛНИТЕЛЯ</w:t>
      </w:r>
      <w:bookmarkEnd w:id="5"/>
    </w:p>
    <w:p w:rsidR="003F490E" w:rsidRPr="002930F3" w:rsidRDefault="003F490E" w:rsidP="000801DE"/>
    <w:p w:rsidR="003F490E" w:rsidRDefault="003F490E" w:rsidP="000801DE">
      <w:pPr>
        <w:ind w:firstLine="720"/>
        <w:jc w:val="both"/>
      </w:pPr>
      <w:r>
        <w:rPr>
          <w:b/>
        </w:rPr>
        <w:t>Чл.8.(1)</w:t>
      </w:r>
      <w:r>
        <w:t xml:space="preserve">За изпълнението на дейностите по договора и докато е в сила този Договор, </w:t>
      </w:r>
      <w:r>
        <w:rPr>
          <w:b/>
        </w:rPr>
        <w:t>ИЗПЪЛНИТЕЛЯТ</w:t>
      </w:r>
      <w:r>
        <w:t xml:space="preserve"> е длъжен да разполага с технически екип за изпълнение на строителството, посочен в офертата за участие в обществената поръчка.</w:t>
      </w:r>
    </w:p>
    <w:p w:rsidR="003F490E" w:rsidRDefault="003F490E" w:rsidP="000801DE">
      <w:pPr>
        <w:ind w:firstLine="720"/>
        <w:jc w:val="both"/>
      </w:pPr>
      <w:r>
        <w:rPr>
          <w:b/>
        </w:rPr>
        <w:t xml:space="preserve">(2)ИЗПЪЛНИТЕЛЯТ </w:t>
      </w:r>
      <w:r>
        <w:t xml:space="preserve">има право да променя на свой риск ръководителя на обекта и техническите ръководители само при наличие на непредвидени обстоятелства, настъпили след подаване на офертата на </w:t>
      </w:r>
      <w:r>
        <w:rPr>
          <w:b/>
        </w:rPr>
        <w:t>ИЗПЪЛНИТЕЛЯ</w:t>
      </w:r>
      <w:r>
        <w:t>. Замяната на ръководителя на обекта и техническите ръководители се допуска само след писмено уведомяване от</w:t>
      </w:r>
      <w:r>
        <w:rPr>
          <w:b/>
        </w:rPr>
        <w:t xml:space="preserve"> ИЗПЪЛНИТЕЛЯ</w:t>
      </w:r>
      <w:r>
        <w:t xml:space="preserve"> и последващо  писмено одобрение от страна на </w:t>
      </w:r>
      <w:r>
        <w:rPr>
          <w:b/>
        </w:rPr>
        <w:t>ВЪЗЛОЖИТЕЛЯ.</w:t>
      </w:r>
      <w:r>
        <w:t xml:space="preserve"> </w:t>
      </w:r>
    </w:p>
    <w:p w:rsidR="003F490E" w:rsidRDefault="003F490E" w:rsidP="000801DE">
      <w:pPr>
        <w:ind w:firstLine="720"/>
        <w:jc w:val="both"/>
      </w:pPr>
      <w:r>
        <w:rPr>
          <w:b/>
        </w:rPr>
        <w:t xml:space="preserve">(3)ВЪЗЛОЖИТЕЛЯТ </w:t>
      </w:r>
      <w:r>
        <w:t xml:space="preserve">може да поиска от </w:t>
      </w:r>
      <w:r>
        <w:rPr>
          <w:b/>
        </w:rPr>
        <w:t>ИЗПЪЛНИТЕЛЯ</w:t>
      </w:r>
      <w:r>
        <w:t xml:space="preserve"> да отстрани от изпълнение на дейности по договора ръководител и/или работник, ако същия се държи недисциплинирано, проявява некомпетентност или небрежност при изпълнението на задълженията си. Отстраненият трябва да напусне строителната площадка в 3-дневен срок от получаване на искането от </w:t>
      </w:r>
      <w:r>
        <w:rPr>
          <w:b/>
        </w:rPr>
        <w:t>ИЗПЪЛНИТЕЛЯ</w:t>
      </w:r>
      <w:r>
        <w:t>. След отстраняването, на това лице не може да бъде възлагано извършването на каквато и да е дейност по договора.</w:t>
      </w:r>
    </w:p>
    <w:p w:rsidR="003F490E" w:rsidRDefault="003F490E" w:rsidP="000801DE">
      <w:pPr>
        <w:ind w:firstLine="720"/>
        <w:jc w:val="both"/>
      </w:pPr>
      <w:r>
        <w:rPr>
          <w:b/>
        </w:rPr>
        <w:t>(4)</w:t>
      </w:r>
      <w:r>
        <w:t xml:space="preserve">Всички разходи, възникнали поради напускане, оттегляне или замяна на ръководител и/или работник се поемат от </w:t>
      </w:r>
      <w:r>
        <w:rPr>
          <w:b/>
        </w:rPr>
        <w:t>ИЗПЪЛНИТЕЛЯ</w:t>
      </w:r>
      <w:r>
        <w:t>.</w:t>
      </w:r>
    </w:p>
    <w:p w:rsidR="003F490E" w:rsidRDefault="003F490E" w:rsidP="000801DE">
      <w:pPr>
        <w:ind w:firstLine="720"/>
        <w:jc w:val="both"/>
      </w:pPr>
    </w:p>
    <w:p w:rsidR="003F490E" w:rsidRDefault="003F490E" w:rsidP="000801DE">
      <w:pPr>
        <w:pStyle w:val="1"/>
        <w:spacing w:before="0" w:after="0"/>
        <w:jc w:val="center"/>
        <w:rPr>
          <w:rFonts w:ascii="Times New Roman" w:hAnsi="Times New Roman" w:cs="Times New Roman"/>
          <w:bCs w:val="0"/>
          <w:caps/>
          <w:sz w:val="24"/>
          <w:szCs w:val="24"/>
        </w:rPr>
      </w:pPr>
      <w:bookmarkStart w:id="6" w:name="_Toc242865257"/>
      <w:r>
        <w:rPr>
          <w:rFonts w:ascii="Times New Roman" w:hAnsi="Times New Roman" w:cs="Times New Roman"/>
          <w:bCs w:val="0"/>
          <w:caps/>
          <w:sz w:val="24"/>
          <w:szCs w:val="24"/>
        </w:rPr>
        <w:t>VІ.ПОДИЗПЪЛНИТЕЛИ</w:t>
      </w:r>
      <w:bookmarkEnd w:id="6"/>
    </w:p>
    <w:p w:rsidR="003F490E" w:rsidRDefault="003F490E" w:rsidP="000801DE"/>
    <w:p w:rsidR="002A7D5F" w:rsidRPr="00044C01" w:rsidRDefault="002A7D5F" w:rsidP="002A7D5F">
      <w:pPr>
        <w:widowControl w:val="0"/>
        <w:tabs>
          <w:tab w:val="left" w:pos="1054"/>
        </w:tabs>
        <w:ind w:firstLine="709"/>
        <w:jc w:val="both"/>
        <w:rPr>
          <w:bCs/>
        </w:rPr>
      </w:pPr>
      <w:bookmarkStart w:id="7" w:name="_Toc242865258"/>
      <w:r w:rsidRPr="00044C01">
        <w:rPr>
          <w:b/>
          <w:bCs/>
        </w:rPr>
        <w:t>Чл.9</w:t>
      </w:r>
      <w:r w:rsidRPr="007A0112">
        <w:rPr>
          <w:b/>
          <w:bCs/>
        </w:rPr>
        <w:t>.(1)</w:t>
      </w:r>
      <w:r w:rsidRPr="007A0112">
        <w:rPr>
          <w:b/>
          <w:bCs/>
          <w:i/>
        </w:rPr>
        <w:t>(</w:t>
      </w:r>
      <w:r w:rsidRPr="007A0112">
        <w:rPr>
          <w:bCs/>
          <w:i/>
        </w:rPr>
        <w:t xml:space="preserve">ако е приложимо) </w:t>
      </w:r>
      <w:r w:rsidRPr="00044C01">
        <w:rPr>
          <w:bCs/>
        </w:rPr>
        <w:t xml:space="preserve">При осъществяване на обществената поръчка </w:t>
      </w:r>
      <w:r w:rsidRPr="00044C01">
        <w:rPr>
          <w:b/>
          <w:bCs/>
          <w:caps/>
        </w:rPr>
        <w:t xml:space="preserve">изпълнителят </w:t>
      </w:r>
      <w:r w:rsidRPr="00044C01">
        <w:rPr>
          <w:bCs/>
        </w:rPr>
        <w:t>ще ползва следните подизпълнители: ....................................., като делът им на участие е ......%, като ще осъществяват следното: .......... ..................... ................ ....... ... . . . ... ..... .. ... ... .............</w:t>
      </w:r>
    </w:p>
    <w:p w:rsidR="002A7D5F" w:rsidRPr="00044C01" w:rsidRDefault="002A7D5F" w:rsidP="002A7D5F">
      <w:pPr>
        <w:widowControl w:val="0"/>
        <w:tabs>
          <w:tab w:val="left" w:pos="1054"/>
        </w:tabs>
        <w:ind w:firstLine="709"/>
        <w:contextualSpacing/>
        <w:jc w:val="both"/>
        <w:rPr>
          <w:bCs/>
        </w:rPr>
      </w:pPr>
      <w:r w:rsidRPr="00044C01">
        <w:rPr>
          <w:b/>
          <w:bCs/>
        </w:rPr>
        <w:t>(2)</w:t>
      </w:r>
      <w:r w:rsidRPr="00044C01">
        <w:rPr>
          <w:b/>
          <w:bCs/>
          <w:caps/>
        </w:rPr>
        <w:t>Изпълнителят</w:t>
      </w:r>
      <w:r w:rsidRPr="00044C01">
        <w:rPr>
          <w:bCs/>
        </w:rPr>
        <w:t xml:space="preserve"> следва да сключи договор/договори за подизпълнение с посочените в офертата му подизпълнители в срок от 3 (три) дни от сключване на настоящия договор и да предостави оригинален екземпляр на възложителя в 3-дневен срок.</w:t>
      </w:r>
    </w:p>
    <w:p w:rsidR="002A7D5F" w:rsidRPr="00044C01" w:rsidRDefault="002A7D5F" w:rsidP="002A7D5F">
      <w:pPr>
        <w:widowControl w:val="0"/>
        <w:tabs>
          <w:tab w:val="left" w:pos="1054"/>
        </w:tabs>
        <w:ind w:firstLine="709"/>
        <w:contextualSpacing/>
        <w:jc w:val="both"/>
        <w:rPr>
          <w:bCs/>
        </w:rPr>
      </w:pPr>
      <w:r w:rsidRPr="00044C01">
        <w:rPr>
          <w:b/>
          <w:bCs/>
        </w:rPr>
        <w:t>(3)</w:t>
      </w:r>
      <w:r w:rsidRPr="007A6FA8">
        <w:t xml:space="preserve"> </w:t>
      </w:r>
      <w:r w:rsidRPr="007A6FA8">
        <w:rPr>
          <w:bCs/>
        </w:rPr>
        <w:t xml:space="preserve">Независимо от възможността за използване на подизпълнители отговорността за изпълнение на договора за обществена поръчка е на </w:t>
      </w:r>
      <w:r w:rsidRPr="007A6FA8">
        <w:rPr>
          <w:b/>
          <w:bCs/>
        </w:rPr>
        <w:t>ИЗПЪЛНИТЕЛЯ</w:t>
      </w:r>
      <w:r w:rsidRPr="007A6FA8">
        <w:rPr>
          <w:bCs/>
        </w:rPr>
        <w:t>.</w:t>
      </w:r>
    </w:p>
    <w:p w:rsidR="002A7D5F" w:rsidRPr="00044C01" w:rsidRDefault="002A7D5F" w:rsidP="002A7D5F">
      <w:pPr>
        <w:widowControl w:val="0"/>
        <w:tabs>
          <w:tab w:val="left" w:pos="1054"/>
        </w:tabs>
        <w:ind w:firstLine="709"/>
        <w:contextualSpacing/>
        <w:jc w:val="both"/>
        <w:rPr>
          <w:bCs/>
        </w:rPr>
      </w:pPr>
      <w:r w:rsidRPr="00044C01">
        <w:rPr>
          <w:b/>
          <w:bCs/>
        </w:rPr>
        <w:t>(4)</w:t>
      </w:r>
      <w:r w:rsidRPr="00044C01">
        <w:rPr>
          <w:bCs/>
        </w:rPr>
        <w:t xml:space="preserve">Когато </w:t>
      </w:r>
      <w:r w:rsidRPr="00044C01">
        <w:rPr>
          <w:b/>
          <w:bCs/>
          <w:caps/>
        </w:rPr>
        <w:t>изпълнителят</w:t>
      </w:r>
      <w:r w:rsidRPr="00044C01">
        <w:rPr>
          <w:bCs/>
        </w:rPr>
        <w:t xml:space="preserve"> е сключил договор/договори за подизпълнение, работата на подизпълнителите се приема от Възложителя в присъствието на </w:t>
      </w:r>
      <w:r w:rsidRPr="00044C01">
        <w:rPr>
          <w:b/>
          <w:bCs/>
          <w:caps/>
        </w:rPr>
        <w:t>Изпълнителя</w:t>
      </w:r>
      <w:r w:rsidRPr="00044C01">
        <w:rPr>
          <w:bCs/>
        </w:rPr>
        <w:t xml:space="preserve"> и подизпълнителя.</w:t>
      </w:r>
    </w:p>
    <w:p w:rsidR="002A7D5F" w:rsidRPr="00044C01" w:rsidRDefault="002A7D5F" w:rsidP="002A7D5F">
      <w:pPr>
        <w:ind w:firstLine="709"/>
        <w:jc w:val="both"/>
        <w:rPr>
          <w:color w:val="000000"/>
          <w:spacing w:val="-5"/>
        </w:rPr>
      </w:pPr>
      <w:r w:rsidRPr="00044C01">
        <w:rPr>
          <w:b/>
          <w:bCs/>
        </w:rPr>
        <w:t>(5)ИЗПЪЛНИТЕЛЯТ</w:t>
      </w:r>
      <w:r w:rsidRPr="00044C01">
        <w:rPr>
          <w:bCs/>
        </w:rPr>
        <w:t xml:space="preserve"> няма право да се позове на незнание</w:t>
      </w:r>
      <w:r w:rsidRPr="00044C01">
        <w:t xml:space="preserve"> и/или непознаване на дейностите, свързани с изпълнение на предмета на този договор, поради която причина да иска изменение или допълнение към същия.</w:t>
      </w:r>
    </w:p>
    <w:p w:rsidR="002A7D5F" w:rsidRDefault="002A7D5F" w:rsidP="002A7D5F">
      <w:pPr>
        <w:ind w:firstLine="709"/>
        <w:jc w:val="both"/>
      </w:pPr>
      <w:r w:rsidRPr="00F64267">
        <w:rPr>
          <w:b/>
        </w:rPr>
        <w:t>(6)</w:t>
      </w:r>
      <w:r w:rsidRPr="00044C01">
        <w:t>След сключване на договора</w:t>
      </w:r>
      <w:r w:rsidRPr="00F64267">
        <w:t xml:space="preserve"> и най-късно преди започване на изпълнението му, </w:t>
      </w:r>
      <w:r w:rsidRPr="00F64267">
        <w:rPr>
          <w:b/>
        </w:rPr>
        <w:t>ИЗПЪЛНИТЕЛЯТ</w:t>
      </w:r>
      <w:r w:rsidRPr="00F64267">
        <w:t xml:space="preserve"> уведомява </w:t>
      </w:r>
      <w:r w:rsidRPr="00F64267">
        <w:rPr>
          <w:b/>
        </w:rPr>
        <w:t>ВЪЗЛОЖИТЕЛЯ</w:t>
      </w:r>
      <w:r w:rsidRPr="00F64267">
        <w:t xml:space="preserve"> за името, данните за контакт и </w:t>
      </w:r>
      <w:r w:rsidRPr="00F64267">
        <w:lastRenderedPageBreak/>
        <w:t xml:space="preserve">представителите на подизпълнителите, посочени в офертата. </w:t>
      </w:r>
      <w:r w:rsidRPr="00F64267">
        <w:rPr>
          <w:b/>
        </w:rPr>
        <w:t>ИЗПЪЛНИТЕЛЯТ</w:t>
      </w:r>
      <w:r w:rsidRPr="00F64267">
        <w:t xml:space="preserve"> уведомява възложителя за всякакви промени в предоставената информация в хода на изпълнението на поръчката. </w:t>
      </w:r>
    </w:p>
    <w:p w:rsidR="002A7D5F" w:rsidRDefault="002A7D5F" w:rsidP="002A7D5F">
      <w:pPr>
        <w:ind w:firstLine="709"/>
        <w:jc w:val="both"/>
      </w:pPr>
      <w:r w:rsidRPr="00044C01">
        <w:rPr>
          <w:b/>
        </w:rPr>
        <w:t>(7)</w:t>
      </w:r>
      <w:r w:rsidRPr="000F06D7">
        <w:t xml:space="preserve"> Замяна или включване на подизпълнител по време на изпълнение на договор за обществена поръчка се допуска при необходимост, ако са изпълнени едновременно следните условия:</w:t>
      </w:r>
    </w:p>
    <w:p w:rsidR="002A7D5F" w:rsidRPr="00044C01" w:rsidRDefault="002A7D5F" w:rsidP="002A7D5F">
      <w:pPr>
        <w:ind w:firstLine="709"/>
        <w:jc w:val="both"/>
      </w:pPr>
      <w:r w:rsidRPr="00044C01">
        <w:t>1.за новия подизпълнител не са налице основанията за отстраняване в процедурата;</w:t>
      </w:r>
    </w:p>
    <w:p w:rsidR="002A7D5F" w:rsidRDefault="002A7D5F" w:rsidP="002A7D5F">
      <w:pPr>
        <w:ind w:firstLine="709"/>
        <w:jc w:val="both"/>
      </w:pPr>
      <w:r w:rsidRPr="00044C01">
        <w:t>2.</w:t>
      </w:r>
      <w:r w:rsidRPr="000F06D7">
        <w:t xml:space="preserve"> новият подизпълнител отговаря на критериите за подбор по отношение на дела и вида на дейностите, които ще изпълнява. </w:t>
      </w:r>
    </w:p>
    <w:p w:rsidR="002A7D5F" w:rsidRDefault="002A7D5F" w:rsidP="002A7D5F">
      <w:pPr>
        <w:ind w:firstLine="709"/>
        <w:jc w:val="both"/>
      </w:pPr>
      <w:r w:rsidRPr="00044C01">
        <w:rPr>
          <w:b/>
        </w:rPr>
        <w:t>(8)</w:t>
      </w:r>
      <w:r w:rsidRPr="0082194F">
        <w:t xml:space="preserve"> При замяна или включване на подизпълнител изпълнителят представя на възложителя копие на договора с новия подизпълнител заедно с всички документи, които доказват изп</w:t>
      </w:r>
      <w:r>
        <w:t>ълнението на условията по ал. 7</w:t>
      </w:r>
      <w:r w:rsidRPr="0082194F">
        <w:t>, в срок до три дни от неговото сключване.</w:t>
      </w:r>
    </w:p>
    <w:p w:rsidR="002A7D5F" w:rsidRDefault="002A7D5F" w:rsidP="002A7D5F">
      <w:pPr>
        <w:ind w:firstLine="709"/>
        <w:jc w:val="both"/>
      </w:pPr>
    </w:p>
    <w:p w:rsidR="002A7D5F" w:rsidRPr="00044C01" w:rsidRDefault="002A7D5F" w:rsidP="002A7D5F">
      <w:pPr>
        <w:ind w:firstLine="709"/>
        <w:jc w:val="both"/>
      </w:pPr>
      <w:r w:rsidRPr="00044C01">
        <w:rPr>
          <w:b/>
        </w:rPr>
        <w:t>Чл.10.</w:t>
      </w:r>
      <w:r w:rsidRPr="00044C01">
        <w:t>При сключването на договорите с Подизпълнителя/</w:t>
      </w:r>
      <w:proofErr w:type="spellStart"/>
      <w:r w:rsidRPr="00044C01">
        <w:t>ите</w:t>
      </w:r>
      <w:proofErr w:type="spellEnd"/>
      <w:r w:rsidRPr="00044C01">
        <w:t xml:space="preserve"> </w:t>
      </w:r>
      <w:r w:rsidRPr="00044C01">
        <w:rPr>
          <w:b/>
        </w:rPr>
        <w:t>ИЗПЪЛНИТЕЛЯТ</w:t>
      </w:r>
      <w:r w:rsidRPr="00044C01">
        <w:t xml:space="preserve"> е длъжен да създаде условия и гаранции, че:</w:t>
      </w:r>
    </w:p>
    <w:p w:rsidR="002A7D5F" w:rsidRPr="00044C01" w:rsidRDefault="002A7D5F" w:rsidP="002A7D5F">
      <w:pPr>
        <w:ind w:firstLine="709"/>
        <w:jc w:val="both"/>
      </w:pPr>
      <w:r w:rsidRPr="00044C01">
        <w:t>1.приложимите клаузи на Договора са задължителни за изпълнение от Подизпълнителя/</w:t>
      </w:r>
      <w:proofErr w:type="spellStart"/>
      <w:r w:rsidRPr="00044C01">
        <w:t>ите</w:t>
      </w:r>
      <w:proofErr w:type="spellEnd"/>
      <w:r w:rsidRPr="00044C01">
        <w:t>;</w:t>
      </w:r>
    </w:p>
    <w:p w:rsidR="002A7D5F" w:rsidRPr="00044C01" w:rsidRDefault="002A7D5F" w:rsidP="002A7D5F">
      <w:pPr>
        <w:ind w:firstLine="709"/>
        <w:jc w:val="both"/>
      </w:pPr>
      <w:r w:rsidRPr="00044C01">
        <w:t>2.действията на Подизпълнителя/</w:t>
      </w:r>
      <w:proofErr w:type="spellStart"/>
      <w:r w:rsidRPr="00044C01">
        <w:t>ите</w:t>
      </w:r>
      <w:proofErr w:type="spellEnd"/>
      <w:r w:rsidRPr="00044C01">
        <w:t xml:space="preserve"> няма да доведе/ат пряко или косвено до неизпълнение на Договора;</w:t>
      </w:r>
    </w:p>
    <w:p w:rsidR="002A7D5F" w:rsidRPr="00044C01" w:rsidRDefault="002A7D5F" w:rsidP="002A7D5F">
      <w:pPr>
        <w:ind w:firstLine="709"/>
        <w:jc w:val="both"/>
        <w:rPr>
          <w:bCs/>
          <w:caps/>
        </w:rPr>
      </w:pPr>
      <w:r w:rsidRPr="00044C01">
        <w:t xml:space="preserve">3.при осъществяване на контролните си функции по Договора </w:t>
      </w:r>
      <w:r w:rsidRPr="00044C01">
        <w:rPr>
          <w:b/>
        </w:rPr>
        <w:t>ВЪЗЛОЖИТЕЛЯТ</w:t>
      </w:r>
      <w:r w:rsidRPr="00044C01">
        <w:t xml:space="preserve"> ще може безпрепятствено да извършва проверка на дейността и документацията на Подизпълнителите.</w:t>
      </w:r>
    </w:p>
    <w:p w:rsidR="002A7D5F" w:rsidRPr="00DB109C" w:rsidRDefault="002A7D5F" w:rsidP="002A7D5F">
      <w:pPr>
        <w:pStyle w:val="1"/>
        <w:spacing w:before="0" w:after="0"/>
        <w:ind w:firstLine="708"/>
        <w:jc w:val="both"/>
        <w:rPr>
          <w:rFonts w:ascii="Times New Roman" w:hAnsi="Times New Roman" w:cs="Times New Roman"/>
          <w:b w:val="0"/>
          <w:bCs w:val="0"/>
          <w:caps/>
          <w:sz w:val="24"/>
          <w:szCs w:val="24"/>
        </w:rPr>
      </w:pPr>
      <w:r w:rsidRPr="00DB109C">
        <w:rPr>
          <w:rFonts w:ascii="Times New Roman" w:hAnsi="Times New Roman" w:cs="Times New Roman"/>
          <w:bCs w:val="0"/>
          <w:sz w:val="24"/>
          <w:szCs w:val="24"/>
        </w:rPr>
        <w:t>(2)</w:t>
      </w:r>
      <w:r>
        <w:rPr>
          <w:rFonts w:ascii="Times New Roman" w:hAnsi="Times New Roman" w:cs="Times New Roman"/>
          <w:b w:val="0"/>
          <w:bCs w:val="0"/>
          <w:sz w:val="24"/>
          <w:szCs w:val="24"/>
        </w:rPr>
        <w:t xml:space="preserve"> П</w:t>
      </w:r>
      <w:r w:rsidRPr="00DB109C">
        <w:rPr>
          <w:rFonts w:ascii="Times New Roman" w:hAnsi="Times New Roman" w:cs="Times New Roman"/>
          <w:b w:val="0"/>
          <w:bCs w:val="0"/>
          <w:sz w:val="24"/>
          <w:szCs w:val="24"/>
        </w:rPr>
        <w:t xml:space="preserve">одизпълнителите нямат право да </w:t>
      </w:r>
      <w:proofErr w:type="spellStart"/>
      <w:r w:rsidRPr="00DB109C">
        <w:rPr>
          <w:rFonts w:ascii="Times New Roman" w:hAnsi="Times New Roman" w:cs="Times New Roman"/>
          <w:b w:val="0"/>
          <w:bCs w:val="0"/>
          <w:sz w:val="24"/>
          <w:szCs w:val="24"/>
        </w:rPr>
        <w:t>превъзлагат</w:t>
      </w:r>
      <w:proofErr w:type="spellEnd"/>
      <w:r w:rsidRPr="00DB109C">
        <w:rPr>
          <w:rFonts w:ascii="Times New Roman" w:hAnsi="Times New Roman" w:cs="Times New Roman"/>
          <w:b w:val="0"/>
          <w:bCs w:val="0"/>
          <w:sz w:val="24"/>
          <w:szCs w:val="24"/>
        </w:rPr>
        <w:t xml:space="preserve"> една или повече от дейностите, които са включени в предмета на договора за подизпълнение.</w:t>
      </w:r>
    </w:p>
    <w:p w:rsidR="003F490E" w:rsidRDefault="003F490E" w:rsidP="000170E1">
      <w:pPr>
        <w:pStyle w:val="1"/>
        <w:spacing w:before="0" w:after="0"/>
        <w:rPr>
          <w:rFonts w:ascii="Times New Roman" w:hAnsi="Times New Roman" w:cs="Times New Roman"/>
          <w:bCs w:val="0"/>
          <w:caps/>
          <w:sz w:val="24"/>
          <w:szCs w:val="24"/>
          <w:lang w:val="en-US"/>
        </w:rPr>
      </w:pPr>
    </w:p>
    <w:p w:rsidR="003F490E" w:rsidRDefault="003F490E" w:rsidP="000801DE">
      <w:pPr>
        <w:pStyle w:val="1"/>
        <w:spacing w:before="0" w:after="0"/>
        <w:jc w:val="center"/>
        <w:rPr>
          <w:rFonts w:ascii="Times New Roman" w:hAnsi="Times New Roman" w:cs="Times New Roman"/>
          <w:sz w:val="24"/>
          <w:szCs w:val="24"/>
        </w:rPr>
      </w:pPr>
      <w:r>
        <w:rPr>
          <w:rFonts w:ascii="Times New Roman" w:hAnsi="Times New Roman" w:cs="Times New Roman"/>
          <w:bCs w:val="0"/>
          <w:caps/>
          <w:sz w:val="24"/>
          <w:szCs w:val="24"/>
        </w:rPr>
        <w:t>VІІ.</w:t>
      </w:r>
      <w:r>
        <w:rPr>
          <w:rFonts w:ascii="Times New Roman" w:hAnsi="Times New Roman" w:cs="Times New Roman"/>
          <w:sz w:val="24"/>
          <w:szCs w:val="24"/>
        </w:rPr>
        <w:t>СТРОИТЕЛНИ ПРОДУКТИ</w:t>
      </w:r>
      <w:bookmarkEnd w:id="7"/>
    </w:p>
    <w:p w:rsidR="003F490E" w:rsidRDefault="003F490E" w:rsidP="000801DE"/>
    <w:p w:rsidR="003F490E" w:rsidRDefault="003F490E" w:rsidP="000801DE">
      <w:pPr>
        <w:pStyle w:val="ab"/>
        <w:spacing w:after="0"/>
        <w:ind w:left="0" w:firstLine="708"/>
        <w:jc w:val="both"/>
      </w:pPr>
      <w:r>
        <w:rPr>
          <w:b/>
        </w:rPr>
        <w:t>Чл.11.</w:t>
      </w:r>
      <w:r>
        <w:t xml:space="preserve">Строителните продукти, използвани от </w:t>
      </w:r>
      <w:r>
        <w:rPr>
          <w:b/>
        </w:rPr>
        <w:t>ИЗПЪЛНИТЕЛЯ</w:t>
      </w:r>
      <w:r>
        <w:t xml:space="preserve"> и/или неговите подизпълнители, които ще бъдат вложени в Строежа,  трябва да бъдат съпроводени с документи, доказващи техния произход, съответствие на стандарт или друг вид техническо одобрение за качество.</w:t>
      </w:r>
    </w:p>
    <w:p w:rsidR="003F490E" w:rsidRDefault="003F490E" w:rsidP="000801DE">
      <w:pPr>
        <w:pStyle w:val="ab"/>
        <w:spacing w:after="0"/>
        <w:ind w:left="0" w:firstLine="708"/>
        <w:jc w:val="both"/>
      </w:pPr>
      <w:r>
        <w:rPr>
          <w:b/>
        </w:rPr>
        <w:t xml:space="preserve">Чл.12.ИЗПЪЛНИТЕЛЯТ </w:t>
      </w:r>
      <w:r>
        <w:t xml:space="preserve">се задължава да осигури регулярност на доставките на строителните продукти, необходими за изпълнението на СМР, по начин, който да обезпечава навременно, качествено и ефикасно извършване на СМР. </w:t>
      </w:r>
    </w:p>
    <w:p w:rsidR="003F490E" w:rsidRDefault="003F490E" w:rsidP="000801DE">
      <w:pPr>
        <w:shd w:val="clear" w:color="auto" w:fill="FFFFFF"/>
        <w:tabs>
          <w:tab w:val="num" w:pos="900"/>
        </w:tabs>
        <w:ind w:firstLine="708"/>
        <w:jc w:val="both"/>
        <w:rPr>
          <w:b/>
        </w:rPr>
      </w:pPr>
      <w:r>
        <w:rPr>
          <w:b/>
        </w:rPr>
        <w:t>Чл.13.</w:t>
      </w:r>
      <w:r>
        <w:t xml:space="preserve">Рискът от повреждането или унищожаването на строителни продукти, които ще бъдат използвани за изпълнение на СМР, се носи от </w:t>
      </w:r>
      <w:r>
        <w:rPr>
          <w:b/>
        </w:rPr>
        <w:t>ИЗПЪЛНИТЕЛЯ.</w:t>
      </w:r>
    </w:p>
    <w:p w:rsidR="003F490E" w:rsidRDefault="003F490E" w:rsidP="000801DE">
      <w:pPr>
        <w:shd w:val="clear" w:color="auto" w:fill="FFFFFF"/>
        <w:tabs>
          <w:tab w:val="num" w:pos="900"/>
        </w:tabs>
        <w:ind w:firstLine="708"/>
        <w:jc w:val="both"/>
      </w:pPr>
    </w:p>
    <w:p w:rsidR="003F490E" w:rsidRDefault="003F490E" w:rsidP="000801DE">
      <w:pPr>
        <w:pStyle w:val="1"/>
        <w:spacing w:before="0" w:after="0"/>
        <w:jc w:val="center"/>
        <w:rPr>
          <w:rFonts w:ascii="Times New Roman" w:hAnsi="Times New Roman" w:cs="Times New Roman"/>
          <w:bCs w:val="0"/>
          <w:caps/>
          <w:sz w:val="24"/>
          <w:szCs w:val="24"/>
        </w:rPr>
      </w:pPr>
      <w:bookmarkStart w:id="8" w:name="_Toc242865259"/>
      <w:r>
        <w:rPr>
          <w:rFonts w:ascii="Times New Roman" w:hAnsi="Times New Roman" w:cs="Times New Roman"/>
          <w:bCs w:val="0"/>
          <w:caps/>
          <w:sz w:val="24"/>
          <w:szCs w:val="24"/>
        </w:rPr>
        <w:t>VІІІ.ОРГАНИЗАЦИЯ НА СТРОИТЕЛНО-МОНТАЖНИТЕ РАБОТИ</w:t>
      </w:r>
      <w:bookmarkEnd w:id="8"/>
    </w:p>
    <w:p w:rsidR="003F490E" w:rsidRDefault="003F490E" w:rsidP="000801DE"/>
    <w:p w:rsidR="003F490E" w:rsidRDefault="003F490E" w:rsidP="000801DE">
      <w:pPr>
        <w:autoSpaceDE w:val="0"/>
        <w:autoSpaceDN w:val="0"/>
        <w:adjustRightInd w:val="0"/>
        <w:ind w:firstLine="720"/>
        <w:jc w:val="both"/>
      </w:pPr>
      <w:r>
        <w:rPr>
          <w:b/>
        </w:rPr>
        <w:t>Чл.14.ИЗПЪЛНИТЕЛЯТ</w:t>
      </w:r>
      <w:r>
        <w:t xml:space="preserve"> е длъжен да организира и изпълни договора в съответствие с изискванията на нормативната уредба и на Възложителя.</w:t>
      </w:r>
    </w:p>
    <w:p w:rsidR="003F490E" w:rsidRDefault="003F490E" w:rsidP="000801DE">
      <w:pPr>
        <w:pStyle w:val="ab"/>
        <w:tabs>
          <w:tab w:val="left" w:pos="1215"/>
        </w:tabs>
        <w:spacing w:after="0"/>
        <w:ind w:left="0"/>
      </w:pPr>
      <w:r>
        <w:tab/>
      </w:r>
    </w:p>
    <w:p w:rsidR="003F490E" w:rsidRDefault="003F490E" w:rsidP="000801DE">
      <w:pPr>
        <w:pStyle w:val="1"/>
        <w:spacing w:before="0" w:after="0"/>
        <w:jc w:val="center"/>
        <w:rPr>
          <w:rFonts w:ascii="Times New Roman" w:hAnsi="Times New Roman" w:cs="Times New Roman"/>
          <w:bCs w:val="0"/>
          <w:caps/>
          <w:sz w:val="24"/>
          <w:szCs w:val="24"/>
        </w:rPr>
      </w:pPr>
      <w:bookmarkStart w:id="9" w:name="_Toc242865260"/>
      <w:r>
        <w:rPr>
          <w:rFonts w:ascii="Times New Roman" w:hAnsi="Times New Roman" w:cs="Times New Roman"/>
          <w:bCs w:val="0"/>
          <w:caps/>
          <w:sz w:val="24"/>
          <w:szCs w:val="24"/>
        </w:rPr>
        <w:t>ІХ.ВЗАИМООТНОШЕНИЯ МЕЖДУ ИЗПЪЛНИТЕЛЯ И ВЪЗЛОЖИТЕЛЯ В ПРОЦЕСА НА ИЗВЪРШВАНЕ НА СМР</w:t>
      </w:r>
      <w:bookmarkEnd w:id="9"/>
      <w:r>
        <w:rPr>
          <w:rFonts w:ascii="Times New Roman" w:hAnsi="Times New Roman" w:cs="Times New Roman"/>
          <w:bCs w:val="0"/>
          <w:caps/>
          <w:sz w:val="24"/>
          <w:szCs w:val="24"/>
        </w:rPr>
        <w:t>. ПРАВа И ЗАДЪЛЖЕНИЯ НА СТРАНИТЕ. ПРЕДАВАНЕ И ПРИЕМАНЕ НА ИЗПЪЛНЕНИЕТО</w:t>
      </w:r>
    </w:p>
    <w:p w:rsidR="003F490E" w:rsidRDefault="003F490E" w:rsidP="000801DE">
      <w:pPr>
        <w:pStyle w:val="ab"/>
        <w:spacing w:after="0"/>
        <w:ind w:left="0" w:firstLine="708"/>
        <w:jc w:val="both"/>
        <w:rPr>
          <w:b/>
        </w:rPr>
      </w:pPr>
    </w:p>
    <w:p w:rsidR="003F490E" w:rsidRDefault="003F490E" w:rsidP="000801DE">
      <w:pPr>
        <w:ind w:firstLine="720"/>
        <w:jc w:val="both"/>
      </w:pPr>
      <w:r>
        <w:rPr>
          <w:b/>
        </w:rPr>
        <w:t>Чл.15.ИЗПЪЛНИТЕЛЯТ</w:t>
      </w:r>
      <w:r>
        <w:t xml:space="preserve"> се задължава да спазва всички изисквания и предписания, отнасящи се  до изпълнението на СМР по изграждането на Строежа </w:t>
      </w:r>
      <w:r>
        <w:lastRenderedPageBreak/>
        <w:t>съобразно Техническата спецификация, изискванията по Договора и законовите разпоредби, включително и не само до:</w:t>
      </w:r>
    </w:p>
    <w:p w:rsidR="003F490E" w:rsidRDefault="003F490E" w:rsidP="000801DE">
      <w:pPr>
        <w:ind w:firstLine="720"/>
        <w:jc w:val="both"/>
      </w:pPr>
      <w:r>
        <w:rPr>
          <w:b/>
        </w:rPr>
        <w:t>1</w:t>
      </w:r>
      <w:r>
        <w:t>.Законосъобразното започване на строежа;</w:t>
      </w:r>
    </w:p>
    <w:p w:rsidR="003F490E" w:rsidRDefault="003F490E" w:rsidP="000801DE">
      <w:pPr>
        <w:ind w:firstLine="720"/>
        <w:jc w:val="both"/>
      </w:pPr>
      <w:r>
        <w:rPr>
          <w:b/>
        </w:rPr>
        <w:t>2</w:t>
      </w:r>
      <w:r>
        <w:t>.Пълнотата и правилното съставяне на актовете и протоколите по време на строителството;</w:t>
      </w:r>
    </w:p>
    <w:p w:rsidR="003F490E" w:rsidRDefault="003F490E" w:rsidP="000801DE">
      <w:pPr>
        <w:ind w:firstLine="720"/>
        <w:jc w:val="both"/>
      </w:pPr>
      <w:r>
        <w:rPr>
          <w:b/>
        </w:rPr>
        <w:t>3</w:t>
      </w:r>
      <w:r>
        <w:t>.Изискванията за здравословни и безопасни условия на труд в изпълнението на Строежа;</w:t>
      </w:r>
    </w:p>
    <w:p w:rsidR="003F490E" w:rsidRDefault="003F490E" w:rsidP="000801DE">
      <w:pPr>
        <w:ind w:firstLine="720"/>
        <w:jc w:val="both"/>
      </w:pPr>
      <w:r>
        <w:rPr>
          <w:b/>
        </w:rPr>
        <w:t>4.</w:t>
      </w:r>
      <w:r>
        <w:t>Недопускане на увреждане на трети лица и имоти вследствие на изпълнението на Строежа;</w:t>
      </w:r>
    </w:p>
    <w:p w:rsidR="003F490E" w:rsidRDefault="003F490E" w:rsidP="000801DE">
      <w:pPr>
        <w:ind w:firstLine="720"/>
        <w:jc w:val="both"/>
      </w:pPr>
      <w:r>
        <w:rPr>
          <w:b/>
        </w:rPr>
        <w:t>5.</w:t>
      </w:r>
      <w:r>
        <w:t xml:space="preserve">Годността на Строежа; </w:t>
      </w:r>
    </w:p>
    <w:p w:rsidR="003F490E" w:rsidRDefault="003F490E" w:rsidP="000801DE">
      <w:pPr>
        <w:ind w:firstLine="720"/>
        <w:jc w:val="both"/>
      </w:pPr>
      <w:r>
        <w:rPr>
          <w:b/>
        </w:rPr>
        <w:t>6</w:t>
      </w:r>
      <w:r>
        <w:t xml:space="preserve">.Отстраняване от Строежа на което и да е лице, което е в трудовоправни или други отношения с </w:t>
      </w:r>
      <w:r>
        <w:rPr>
          <w:b/>
        </w:rPr>
        <w:t>ИЗПЪЛНИТЕЛЯ</w:t>
      </w:r>
      <w:r>
        <w:t xml:space="preserve">, което се държи неприемливо, проявява некомпетентност или небрежност при изпълнение на задълженията си. </w:t>
      </w:r>
    </w:p>
    <w:p w:rsidR="003F490E" w:rsidRDefault="003F490E" w:rsidP="000801DE">
      <w:pPr>
        <w:ind w:firstLine="720"/>
        <w:jc w:val="both"/>
      </w:pPr>
      <w:r>
        <w:rPr>
          <w:b/>
        </w:rPr>
        <w:t>Чл.16(1)ИЗПЪЛНИТЕЛЯТ</w:t>
      </w:r>
      <w:r>
        <w:t xml:space="preserve"> е пълно, безусловно и неограничено отговорен за изпълнението и приключването на СМР по този Договор. </w:t>
      </w:r>
    </w:p>
    <w:p w:rsidR="003F490E" w:rsidRDefault="003F490E" w:rsidP="000801DE">
      <w:pPr>
        <w:ind w:firstLine="720"/>
        <w:jc w:val="both"/>
      </w:pPr>
      <w:r>
        <w:rPr>
          <w:b/>
        </w:rPr>
        <w:t>(2)</w:t>
      </w:r>
      <w:r>
        <w:t xml:space="preserve">Отговорността на </w:t>
      </w:r>
      <w:r>
        <w:rPr>
          <w:b/>
        </w:rPr>
        <w:t>ИЗПЪЛНИТЕЛЯ</w:t>
      </w:r>
      <w:r>
        <w:t xml:space="preserve"> по никакъв начин не може да бъде изменена от упражняването на което и да е право или задължение на </w:t>
      </w:r>
      <w:r>
        <w:rPr>
          <w:b/>
        </w:rPr>
        <w:t xml:space="preserve">ВЪЗЛОЖИТЕЛЯ, </w:t>
      </w:r>
      <w:r>
        <w:t xml:space="preserve">вкл. одобряване на действие, бездействие или документ на </w:t>
      </w:r>
      <w:r>
        <w:rPr>
          <w:b/>
        </w:rPr>
        <w:t>ИЗПЪЛНИТЕЛЯ</w:t>
      </w:r>
      <w:r>
        <w:t xml:space="preserve"> по този Договор.</w:t>
      </w:r>
    </w:p>
    <w:p w:rsidR="003F490E" w:rsidRDefault="003F490E" w:rsidP="000801DE">
      <w:pPr>
        <w:ind w:firstLine="720"/>
        <w:jc w:val="both"/>
        <w:rPr>
          <w:b/>
        </w:rPr>
      </w:pPr>
      <w:r>
        <w:rPr>
          <w:b/>
        </w:rPr>
        <w:t>Чл.17.</w:t>
      </w:r>
      <w:r>
        <w:t xml:space="preserve">При изпълнение на своите задължения </w:t>
      </w:r>
      <w:r>
        <w:rPr>
          <w:b/>
        </w:rPr>
        <w:t>ИЗПЪЛНИТЕЛЯТ</w:t>
      </w:r>
      <w:r>
        <w:t>:</w:t>
      </w:r>
    </w:p>
    <w:p w:rsidR="003F490E" w:rsidRDefault="003F490E" w:rsidP="000801DE">
      <w:pPr>
        <w:ind w:firstLine="720"/>
        <w:jc w:val="both"/>
      </w:pPr>
      <w:r>
        <w:rPr>
          <w:b/>
        </w:rPr>
        <w:t>1</w:t>
      </w:r>
      <w:r>
        <w:t>.Поема пълна отговорност за качественото и срочно изпълнение на възложените работи, гарантирайки цялостна охрана и безопасност на труда.</w:t>
      </w:r>
    </w:p>
    <w:p w:rsidR="003F490E" w:rsidRDefault="003F490E" w:rsidP="000801DE">
      <w:pPr>
        <w:ind w:firstLine="720"/>
        <w:jc w:val="both"/>
      </w:pPr>
      <w:r>
        <w:rPr>
          <w:b/>
        </w:rPr>
        <w:t>2.</w:t>
      </w:r>
      <w:r>
        <w:t>Осигурява висококвалифицирано техническо ръководство за изпълнението на договореното строителство през целия период на изпълнението на Строежа.</w:t>
      </w:r>
    </w:p>
    <w:p w:rsidR="003F490E" w:rsidRDefault="003F490E" w:rsidP="000801DE">
      <w:pPr>
        <w:ind w:firstLine="720"/>
        <w:jc w:val="both"/>
      </w:pPr>
      <w:r>
        <w:rPr>
          <w:b/>
        </w:rPr>
        <w:t>3</w:t>
      </w:r>
      <w:r>
        <w:t>.Организира и изпълнява всички появили се по време на строителството въпроси, свързани с временната организация на движението и съгласувания с другите заинтересовани страни.</w:t>
      </w:r>
    </w:p>
    <w:p w:rsidR="003F490E" w:rsidRDefault="003F490E" w:rsidP="000801DE">
      <w:pPr>
        <w:ind w:firstLine="720"/>
        <w:jc w:val="both"/>
      </w:pPr>
      <w:r>
        <w:rPr>
          <w:b/>
        </w:rPr>
        <w:t>4.</w:t>
      </w:r>
      <w:r>
        <w:t>Осигурява и поддържа цялостно наблюдение, необходимото осветление и охрана на Строежа по всяко време, с което поема пълна отговорност за състоянието му и за съответните наличности.</w:t>
      </w:r>
    </w:p>
    <w:p w:rsidR="003F490E" w:rsidRDefault="003F490E" w:rsidP="000801DE">
      <w:pPr>
        <w:ind w:firstLine="720"/>
        <w:jc w:val="both"/>
      </w:pPr>
      <w:r>
        <w:rPr>
          <w:b/>
        </w:rPr>
        <w:t>5.</w:t>
      </w:r>
      <w:r>
        <w:t xml:space="preserve">Предоставя възможност за контролиране и приемане на изпълнените видове работи. </w:t>
      </w:r>
    </w:p>
    <w:p w:rsidR="003F490E" w:rsidRDefault="003F490E" w:rsidP="000801DE">
      <w:pPr>
        <w:ind w:firstLine="720"/>
        <w:jc w:val="both"/>
      </w:pPr>
      <w:r>
        <w:rPr>
          <w:b/>
        </w:rPr>
        <w:t>6.</w:t>
      </w:r>
      <w:r>
        <w:t>Влага в Строежа строителни продукти, отговарящи на нормативните изисквания, притежават и са представени със съответните сертификати за качество и декларация за съответствие на продуктите.</w:t>
      </w:r>
    </w:p>
    <w:p w:rsidR="003F490E" w:rsidRDefault="003F490E" w:rsidP="000801DE">
      <w:pPr>
        <w:ind w:firstLine="720"/>
        <w:jc w:val="both"/>
      </w:pPr>
      <w:r>
        <w:rPr>
          <w:b/>
        </w:rPr>
        <w:t>7.</w:t>
      </w:r>
      <w:r>
        <w:t>Не изпълнява СМР, за които съществуват ограничения за изпълнението им през зимния сезон, и при неблагоприятни климатични условия, които биха довели до некачествено изпълнение на СМР.</w:t>
      </w:r>
    </w:p>
    <w:p w:rsidR="003F490E" w:rsidRDefault="003F490E" w:rsidP="000801DE">
      <w:pPr>
        <w:ind w:firstLine="720"/>
        <w:jc w:val="both"/>
      </w:pPr>
      <w:r>
        <w:rPr>
          <w:b/>
        </w:rPr>
        <w:t>8.</w:t>
      </w:r>
      <w:r>
        <w:t xml:space="preserve">Носи пълна отговорност за изпълнените видове работи на Строежа. Приемането на отделни елементи или видове работи по време на строителството не освобождава </w:t>
      </w:r>
      <w:r>
        <w:rPr>
          <w:b/>
        </w:rPr>
        <w:t xml:space="preserve">ИЗПЪЛНИТЕЛЯ </w:t>
      </w:r>
      <w:r>
        <w:t>от тази отговорност.</w:t>
      </w:r>
    </w:p>
    <w:p w:rsidR="003F490E" w:rsidRDefault="003F490E" w:rsidP="000801DE">
      <w:pPr>
        <w:ind w:firstLine="720"/>
        <w:jc w:val="both"/>
      </w:pPr>
      <w:r>
        <w:rPr>
          <w:b/>
        </w:rPr>
        <w:t>Чл.18(1)ИЗПЪЛНИТЕЛЯТ</w:t>
      </w:r>
      <w:r>
        <w:t xml:space="preserve"> е длъжен да спазва приложимите законови разпоредби, регулиращи наемането на работници и служители и осигуряване на безопасни и здравословни условия на труд. Отговорността за неспазването на приложимите законови разпоредби се носи единствено и само от </w:t>
      </w:r>
      <w:r>
        <w:rPr>
          <w:b/>
        </w:rPr>
        <w:t>ИЗПЪЛНИТЕЛЯ</w:t>
      </w:r>
      <w:r>
        <w:t xml:space="preserve">. </w:t>
      </w:r>
    </w:p>
    <w:p w:rsidR="003F490E" w:rsidRDefault="003F490E" w:rsidP="000801DE">
      <w:pPr>
        <w:ind w:firstLine="720"/>
        <w:jc w:val="both"/>
      </w:pPr>
      <w:r>
        <w:rPr>
          <w:b/>
        </w:rPr>
        <w:t>(2)ВЪЗЛОЖИТЕЛЯТ</w:t>
      </w:r>
      <w:r>
        <w:t xml:space="preserve"> има право да извършва проверки и да изисква съответни документи от </w:t>
      </w:r>
      <w:r>
        <w:rPr>
          <w:b/>
        </w:rPr>
        <w:t>ИЗПЪЛНИТЕЛЯ</w:t>
      </w:r>
      <w:r>
        <w:t>, удостоверяващи изпълнението на задълженията му по ал. 1.</w:t>
      </w:r>
    </w:p>
    <w:p w:rsidR="003F490E" w:rsidRDefault="003F490E" w:rsidP="000801DE">
      <w:pPr>
        <w:ind w:firstLine="720"/>
        <w:jc w:val="both"/>
      </w:pPr>
      <w:r>
        <w:rPr>
          <w:b/>
        </w:rPr>
        <w:lastRenderedPageBreak/>
        <w:t>Чл.19(1)ИЗПЪЛНИТЕЛЯТ</w:t>
      </w:r>
      <w:r>
        <w:t xml:space="preserve"> отговаря за вреди от трудова злополука, претърпяна от негов служител при и по повод изпълнението на Строежа, независимо от това дали негов орган или друг негов служител има вина за настъпването им.</w:t>
      </w:r>
    </w:p>
    <w:p w:rsidR="003F490E" w:rsidRDefault="003F490E" w:rsidP="000801DE">
      <w:pPr>
        <w:ind w:firstLine="720"/>
        <w:jc w:val="both"/>
      </w:pPr>
      <w:r>
        <w:rPr>
          <w:b/>
        </w:rPr>
        <w:t>(2)ИЗПЪЛНИТЕЛЯТ</w:t>
      </w:r>
      <w:r>
        <w:t xml:space="preserve"> отговаря и когато трудовата злополука е причинена от непредвидени обстоятелства при или по повод изпълнението на дейностите по договора.</w:t>
      </w:r>
    </w:p>
    <w:p w:rsidR="003F490E" w:rsidRDefault="003F490E" w:rsidP="000801DE">
      <w:pPr>
        <w:ind w:firstLine="720"/>
        <w:jc w:val="both"/>
      </w:pPr>
      <w:r>
        <w:rPr>
          <w:b/>
        </w:rPr>
        <w:t>(3)ИЗПЪЛНИТЕЛЯТ</w:t>
      </w:r>
      <w:r>
        <w:t xml:space="preserve"> носи отговорност и за безопасността на всички дейности по изпълнението на Строежа.</w:t>
      </w:r>
    </w:p>
    <w:p w:rsidR="003F490E" w:rsidRDefault="003F490E" w:rsidP="000801DE">
      <w:pPr>
        <w:ind w:firstLine="720"/>
        <w:jc w:val="both"/>
      </w:pPr>
      <w:r>
        <w:rPr>
          <w:b/>
        </w:rPr>
        <w:t>Чл.20.ИЗПЪЛНИТЕЛЯТ</w:t>
      </w:r>
      <w:r>
        <w:t xml:space="preserve"> поема за своя сметка всички разходи във връзка с организацията и изпълнението на строителството.</w:t>
      </w:r>
    </w:p>
    <w:p w:rsidR="003F490E" w:rsidRDefault="003F490E" w:rsidP="000801DE">
      <w:pPr>
        <w:pStyle w:val="ab"/>
        <w:spacing w:after="0"/>
        <w:ind w:left="0" w:firstLine="720"/>
        <w:jc w:val="both"/>
      </w:pPr>
      <w:r>
        <w:rPr>
          <w:b/>
        </w:rPr>
        <w:t>Чл.21(1)</w:t>
      </w:r>
      <w:r>
        <w:t xml:space="preserve">СМР трябва да бъдат извършвани по начин, че да не създават пречки за достъпа до или за ползването на пътища, тротоари или имоти, собственост на трети лица. </w:t>
      </w:r>
      <w:r>
        <w:rPr>
          <w:b/>
        </w:rPr>
        <w:t>ИЗПЪЛНИТЕЛЯТ</w:t>
      </w:r>
      <w:r>
        <w:t xml:space="preserve"> носи и отговорността за вреди поради неизпълнение на задължението.</w:t>
      </w:r>
    </w:p>
    <w:p w:rsidR="003F490E" w:rsidRDefault="003F490E" w:rsidP="000801DE">
      <w:pPr>
        <w:pStyle w:val="ab"/>
        <w:spacing w:after="0"/>
        <w:ind w:left="0" w:firstLine="720"/>
        <w:jc w:val="both"/>
      </w:pPr>
      <w:r>
        <w:rPr>
          <w:b/>
        </w:rPr>
        <w:t>(2)ИЗПЪЛНИТЕЛЯТ</w:t>
      </w:r>
      <w:r>
        <w:t xml:space="preserve"> е длъжен преди започване на изпълнението на каквито и да било работи по Строежа до неговото приключване, за своя сметка да вземе необходимите мерки за осигуряване на безопасността на гражданите, като постави предупредителни знаци, указания за отбиване на движението, подходящо осветление и др. подобни, съгласно изискванията на нормативните актове.  </w:t>
      </w:r>
    </w:p>
    <w:p w:rsidR="003F490E" w:rsidRDefault="003F490E" w:rsidP="000801DE">
      <w:pPr>
        <w:pStyle w:val="ab"/>
        <w:spacing w:after="0"/>
        <w:ind w:left="0" w:firstLine="720"/>
        <w:jc w:val="both"/>
      </w:pPr>
      <w:r>
        <w:rPr>
          <w:b/>
        </w:rPr>
        <w:t>Чл.22.ИЗПЪЛНИТЕЛЯТ</w:t>
      </w:r>
      <w:r>
        <w:t xml:space="preserve"> е длъжен да уведомява незабавно компетентните органи и съответното експлоатационно дружество за:</w:t>
      </w:r>
    </w:p>
    <w:p w:rsidR="003F490E" w:rsidRDefault="003F490E" w:rsidP="000801DE">
      <w:pPr>
        <w:pStyle w:val="ab"/>
        <w:spacing w:after="0"/>
        <w:ind w:left="0" w:firstLine="720"/>
        <w:jc w:val="both"/>
      </w:pPr>
      <w:r>
        <w:rPr>
          <w:b/>
        </w:rPr>
        <w:t>1</w:t>
      </w:r>
      <w:r>
        <w:t>.Открити при изпълнение на строителството подземни и надземни мрежи и съоръжения, необозначени в съответните специализирани карти и регистри, както и да вземе необходимите мерки за запазване на същите от повреди и разместване.</w:t>
      </w:r>
    </w:p>
    <w:p w:rsidR="003F490E" w:rsidRDefault="003F490E" w:rsidP="000801DE">
      <w:pPr>
        <w:pStyle w:val="ab"/>
        <w:spacing w:after="0"/>
        <w:ind w:left="0" w:firstLine="720"/>
        <w:jc w:val="both"/>
      </w:pPr>
      <w:r>
        <w:rPr>
          <w:b/>
        </w:rPr>
        <w:t>2.</w:t>
      </w:r>
      <w:r>
        <w:t>Евентуални повреди на мрежите и съоръженията, произлезли при извършване на СМР, както и да поеме за своя сметка разходите по възстановяване на причинените вреди.</w:t>
      </w:r>
    </w:p>
    <w:p w:rsidR="003F490E" w:rsidRDefault="003F490E" w:rsidP="000801DE">
      <w:pPr>
        <w:ind w:firstLine="720"/>
        <w:jc w:val="both"/>
      </w:pPr>
      <w:r>
        <w:rPr>
          <w:b/>
        </w:rPr>
        <w:t xml:space="preserve">Чл.23.ВЪЗЛОЖИТЕЛЯТ </w:t>
      </w:r>
      <w:r>
        <w:t>има право да нареди на</w:t>
      </w:r>
      <w:r>
        <w:rPr>
          <w:b/>
        </w:rPr>
        <w:t xml:space="preserve"> ИЗПЪЛНИТЕЛЯ</w:t>
      </w:r>
      <w:r>
        <w:t xml:space="preserve"> временно преустановяване работата на Строежа, ако е констатирано неточно изпълнение, влагане на некачествени строителни продукти и неспазване на законови изисквания, Техническата спецификация, указания и предписания на Възложителя.</w:t>
      </w:r>
    </w:p>
    <w:p w:rsidR="003F490E" w:rsidRDefault="003F490E" w:rsidP="000801DE">
      <w:pPr>
        <w:pStyle w:val="ab"/>
        <w:spacing w:after="0"/>
        <w:ind w:left="0" w:firstLine="720"/>
        <w:jc w:val="both"/>
      </w:pPr>
      <w:r>
        <w:rPr>
          <w:b/>
        </w:rPr>
        <w:t>Чл.24.(1).</w:t>
      </w:r>
      <w:r>
        <w:t xml:space="preserve">При изпълнение на строителството </w:t>
      </w:r>
      <w:r>
        <w:rPr>
          <w:b/>
        </w:rPr>
        <w:t>ИЗПЪЛНИТЕЛЯТ</w:t>
      </w:r>
      <w:r>
        <w:t xml:space="preserve"> е длъжен да поддържа строителната площадка чиста, като я почиства своевременно от строителни отпадъци и организира тяхното извозване до съответните сметища.</w:t>
      </w:r>
    </w:p>
    <w:p w:rsidR="003F490E" w:rsidRDefault="003F490E" w:rsidP="000801DE">
      <w:pPr>
        <w:pStyle w:val="ab"/>
        <w:spacing w:after="0"/>
        <w:ind w:left="0" w:firstLine="720"/>
        <w:jc w:val="both"/>
      </w:pPr>
      <w:r>
        <w:rPr>
          <w:b/>
        </w:rPr>
        <w:t>(2)</w:t>
      </w:r>
      <w:r>
        <w:t xml:space="preserve">След завършване на строителството </w:t>
      </w:r>
      <w:r>
        <w:rPr>
          <w:b/>
        </w:rPr>
        <w:t>ИЗПЪЛНИТЕЛЯТ</w:t>
      </w:r>
      <w:r>
        <w:t xml:space="preserve"> отстранява от строителната площадка всички строителни съоръжения, оборудване, излишни материали и строителни отпадъци, като ги оставя във вид, удовлетворяващ </w:t>
      </w:r>
      <w:r>
        <w:rPr>
          <w:b/>
        </w:rPr>
        <w:t>ВЪЗЛОЖИТЕЛЯ</w:t>
      </w:r>
      <w:r>
        <w:t>.</w:t>
      </w:r>
    </w:p>
    <w:p w:rsidR="003F490E" w:rsidRDefault="003F490E" w:rsidP="000801DE">
      <w:pPr>
        <w:pStyle w:val="ab"/>
        <w:spacing w:after="0"/>
        <w:ind w:left="0" w:firstLine="720"/>
        <w:jc w:val="both"/>
        <w:rPr>
          <w:b/>
        </w:rPr>
      </w:pPr>
      <w:r>
        <w:rPr>
          <w:b/>
        </w:rPr>
        <w:t>(3)ИЗПЪЛНИТЕЛЯТ</w:t>
      </w:r>
      <w:r>
        <w:t xml:space="preserve"> е длъжен да изпълнява приложимите законови разпоредби, включително всички предписания, свързани с опазване на околната среда на строителните площадки и на граничещите им обекти.</w:t>
      </w:r>
    </w:p>
    <w:p w:rsidR="003F490E" w:rsidRDefault="003F490E" w:rsidP="000801DE">
      <w:pPr>
        <w:pStyle w:val="ab"/>
        <w:spacing w:after="0"/>
        <w:ind w:left="0" w:firstLine="720"/>
        <w:jc w:val="both"/>
      </w:pPr>
      <w:r>
        <w:rPr>
          <w:b/>
        </w:rPr>
        <w:t>(4)ИЗПЪЛНИТЕЛЯТ</w:t>
      </w:r>
      <w:r>
        <w:t xml:space="preserve"> е задължен за своя сметка да извърши рекултивация и/или възстанови в първоначалният им вид всички временни пътища и терени, ползвани при изпълнение на Договора.</w:t>
      </w:r>
    </w:p>
    <w:p w:rsidR="003F490E" w:rsidRDefault="003F490E" w:rsidP="000801DE">
      <w:pPr>
        <w:pStyle w:val="ab"/>
        <w:spacing w:after="0"/>
        <w:ind w:left="0"/>
        <w:jc w:val="center"/>
        <w:rPr>
          <w:b/>
          <w:bCs/>
          <w:caps/>
        </w:rPr>
      </w:pPr>
      <w:bookmarkStart w:id="10" w:name="_Toc242865264"/>
    </w:p>
    <w:p w:rsidR="003F490E" w:rsidRDefault="003F490E" w:rsidP="000801DE">
      <w:pPr>
        <w:pStyle w:val="ab"/>
        <w:spacing w:after="0"/>
        <w:ind w:left="0"/>
        <w:jc w:val="center"/>
        <w:rPr>
          <w:b/>
          <w:bCs/>
          <w:caps/>
        </w:rPr>
      </w:pPr>
      <w:r>
        <w:rPr>
          <w:b/>
          <w:bCs/>
          <w:caps/>
        </w:rPr>
        <w:t>Х.КОНТРОЛ НА КАЧЕСТВОТО</w:t>
      </w:r>
      <w:bookmarkEnd w:id="10"/>
    </w:p>
    <w:p w:rsidR="003F490E" w:rsidRDefault="003F490E" w:rsidP="000801DE">
      <w:pPr>
        <w:pStyle w:val="ab"/>
        <w:spacing w:after="0"/>
        <w:ind w:left="0" w:firstLine="708"/>
        <w:jc w:val="both"/>
        <w:rPr>
          <w:b/>
        </w:rPr>
      </w:pPr>
    </w:p>
    <w:p w:rsidR="003F490E" w:rsidRDefault="003F490E" w:rsidP="000801DE">
      <w:pPr>
        <w:ind w:firstLine="720"/>
        <w:jc w:val="both"/>
      </w:pPr>
      <w:r>
        <w:rPr>
          <w:b/>
        </w:rPr>
        <w:t>Чл.25.</w:t>
      </w:r>
      <w:r>
        <w:t xml:space="preserve">Извършването на СМР, както и всички строителни продукти за извършването им, следва да бъдат по вид, качество и стандарт съгласно Техническата спецификация, както и всички приложими законови разпоредби. </w:t>
      </w:r>
    </w:p>
    <w:p w:rsidR="003F490E" w:rsidRDefault="003F490E" w:rsidP="000801DE">
      <w:pPr>
        <w:ind w:firstLine="720"/>
        <w:jc w:val="both"/>
      </w:pPr>
      <w:r>
        <w:rPr>
          <w:b/>
        </w:rPr>
        <w:lastRenderedPageBreak/>
        <w:t>Чл.26.</w:t>
      </w:r>
      <w:r>
        <w:t>Контролът на качеството на СМР и на строителните продукти се извършва от Възложителя или упълномощени от него лица.</w:t>
      </w:r>
    </w:p>
    <w:p w:rsidR="003F490E" w:rsidRDefault="003F490E" w:rsidP="000801DE">
      <w:pPr>
        <w:ind w:firstLine="720"/>
        <w:jc w:val="both"/>
      </w:pPr>
      <w:r>
        <w:rPr>
          <w:b/>
        </w:rPr>
        <w:t>Чл.27.</w:t>
      </w:r>
      <w:r>
        <w:t xml:space="preserve">По всяко време в хода на строителството </w:t>
      </w:r>
      <w:r>
        <w:rPr>
          <w:b/>
        </w:rPr>
        <w:t>ВЪЗЛОЖИТЕЛЯТ</w:t>
      </w:r>
      <w:r>
        <w:t xml:space="preserve"> има право на достъп до строителната площадка за контролиране на качественото изпълнение  на СМР, както и да изисква:</w:t>
      </w:r>
    </w:p>
    <w:p w:rsidR="003F490E" w:rsidRDefault="003F490E" w:rsidP="000801DE">
      <w:pPr>
        <w:pStyle w:val="ab"/>
        <w:spacing w:after="0"/>
        <w:ind w:left="0" w:firstLine="708"/>
        <w:jc w:val="both"/>
      </w:pPr>
      <w:r>
        <w:rPr>
          <w:b/>
        </w:rPr>
        <w:t>1.</w:t>
      </w:r>
      <w:r>
        <w:t xml:space="preserve">Писмени и устни обяснения от </w:t>
      </w:r>
      <w:r>
        <w:rPr>
          <w:b/>
        </w:rPr>
        <w:t>ИЗПЪЛНИТЕЛЯ</w:t>
      </w:r>
      <w:r>
        <w:t xml:space="preserve"> и неговите служители и/или подизпълнители по въпроси, свързани с изпълнението на СМР;</w:t>
      </w:r>
    </w:p>
    <w:p w:rsidR="003F490E" w:rsidRDefault="003F490E" w:rsidP="000801DE">
      <w:pPr>
        <w:widowControl w:val="0"/>
        <w:autoSpaceDE w:val="0"/>
        <w:autoSpaceDN w:val="0"/>
        <w:adjustRightInd w:val="0"/>
        <w:ind w:firstLine="720"/>
        <w:jc w:val="both"/>
      </w:pPr>
      <w:r>
        <w:rPr>
          <w:b/>
        </w:rPr>
        <w:t>2.</w:t>
      </w:r>
      <w:r>
        <w:t xml:space="preserve">Всички данни и документи, както на хартиен носител, така и в електронен вариант, за целите на упражняването на контрол върху дейността на </w:t>
      </w:r>
      <w:r>
        <w:rPr>
          <w:b/>
        </w:rPr>
        <w:t xml:space="preserve">ИЗПЪЛНИТЕЛЯ </w:t>
      </w:r>
      <w:r>
        <w:t>(включително копия на документи, извлечения, справки, доклади и актове по изпълнение на договора и др.)</w:t>
      </w:r>
      <w:r>
        <w:rPr>
          <w:b/>
          <w:bCs/>
        </w:rPr>
        <w:t xml:space="preserve"> </w:t>
      </w:r>
    </w:p>
    <w:p w:rsidR="003F490E" w:rsidRDefault="003F490E" w:rsidP="000801DE">
      <w:pPr>
        <w:widowControl w:val="0"/>
        <w:autoSpaceDE w:val="0"/>
        <w:autoSpaceDN w:val="0"/>
        <w:adjustRightInd w:val="0"/>
        <w:ind w:firstLine="720"/>
        <w:jc w:val="both"/>
      </w:pPr>
      <w:r>
        <w:rPr>
          <w:b/>
        </w:rPr>
        <w:t>Чл.28</w:t>
      </w:r>
      <w:r>
        <w:rPr>
          <w:b/>
          <w:bCs/>
        </w:rPr>
        <w:t>(1)ВЪЗЛОЖИТЕЛЯТ</w:t>
      </w:r>
      <w:r>
        <w:t xml:space="preserve"> проверява извършената от </w:t>
      </w:r>
      <w:r>
        <w:rPr>
          <w:b/>
          <w:bCs/>
        </w:rPr>
        <w:t>ИЗПЪЛНИТЕЛЯ</w:t>
      </w:r>
      <w:r>
        <w:t xml:space="preserve"> работа и го уведомява за всички установени дефекти на СМР, както и посочва срок за отстраняването им. </w:t>
      </w:r>
    </w:p>
    <w:p w:rsidR="003F490E" w:rsidRDefault="003F490E" w:rsidP="000801DE">
      <w:pPr>
        <w:widowControl w:val="0"/>
        <w:autoSpaceDE w:val="0"/>
        <w:autoSpaceDN w:val="0"/>
        <w:adjustRightInd w:val="0"/>
        <w:ind w:firstLine="720"/>
        <w:jc w:val="both"/>
      </w:pPr>
      <w:r>
        <w:rPr>
          <w:b/>
          <w:bCs/>
        </w:rPr>
        <w:t>(2)ИЗПЪЛНИТЕЛЯТ</w:t>
      </w:r>
      <w:r>
        <w:t xml:space="preserve"> е длъжен да отстрани дефекта в дадения му срок. </w:t>
      </w:r>
    </w:p>
    <w:p w:rsidR="003F490E" w:rsidRDefault="003F490E" w:rsidP="000801DE">
      <w:pPr>
        <w:widowControl w:val="0"/>
        <w:autoSpaceDE w:val="0"/>
        <w:autoSpaceDN w:val="0"/>
        <w:adjustRightInd w:val="0"/>
        <w:ind w:firstLine="720"/>
        <w:jc w:val="both"/>
      </w:pPr>
      <w:r>
        <w:rPr>
          <w:b/>
          <w:bCs/>
        </w:rPr>
        <w:t>(3)ИЗПЪЛНИТЕЛЯТ</w:t>
      </w:r>
      <w:r>
        <w:t xml:space="preserve"> отговаря и за дефекти на СМР, които поради естеството си не са могли да се открият към датата на съставяне на съответния Констативен протокол по чл. 5, т. 3 или се проявят по-късно.</w:t>
      </w:r>
    </w:p>
    <w:p w:rsidR="003F490E" w:rsidRDefault="003F490E" w:rsidP="000801DE">
      <w:pPr>
        <w:pStyle w:val="ab"/>
        <w:spacing w:after="0"/>
        <w:ind w:left="0" w:firstLine="708"/>
        <w:jc w:val="both"/>
      </w:pPr>
      <w:r>
        <w:rPr>
          <w:b/>
          <w:bCs/>
        </w:rPr>
        <w:t>(4)ВЪЗЛОЖИТЕЛЯТ</w:t>
      </w:r>
      <w:r>
        <w:t xml:space="preserve"> има право да поиска отстраняване на дефекти и да упражни правото си да потърси гаранционна отговорност на </w:t>
      </w:r>
      <w:r>
        <w:rPr>
          <w:b/>
          <w:bCs/>
        </w:rPr>
        <w:t xml:space="preserve">ИЗПЪЛНИТЕЛЯ </w:t>
      </w:r>
      <w:r>
        <w:t>в гаранционните срокове посочени от последния в Техническото му предложение.</w:t>
      </w:r>
    </w:p>
    <w:p w:rsidR="003F490E" w:rsidRDefault="003F490E" w:rsidP="000801DE">
      <w:pPr>
        <w:pStyle w:val="ab"/>
        <w:spacing w:after="0"/>
        <w:ind w:left="0" w:firstLine="708"/>
        <w:jc w:val="both"/>
      </w:pPr>
      <w:r>
        <w:rPr>
          <w:b/>
        </w:rPr>
        <w:t>Чл.29(1)ИЗПЪЛНИТЕЛЯТ</w:t>
      </w:r>
      <w:r>
        <w:t xml:space="preserve"> е длъжен да извърши всички изпитвания, които са необходими, в хода на строителството и след неговото приключване, като спазва срока на извършването и периодичността им съгласно нормативните изисквания. </w:t>
      </w:r>
    </w:p>
    <w:p w:rsidR="003F490E" w:rsidRDefault="003F490E" w:rsidP="000801DE">
      <w:pPr>
        <w:pStyle w:val="ab"/>
        <w:spacing w:after="0"/>
        <w:ind w:left="0" w:firstLine="708"/>
        <w:jc w:val="both"/>
      </w:pPr>
      <w:r>
        <w:rPr>
          <w:b/>
        </w:rPr>
        <w:t>(2)</w:t>
      </w:r>
      <w:r>
        <w:t xml:space="preserve">Разходите за изпитванията са за сметка на </w:t>
      </w:r>
      <w:r>
        <w:rPr>
          <w:b/>
        </w:rPr>
        <w:t>ИЗПЪЛНИТЕЛЯ</w:t>
      </w:r>
      <w:r>
        <w:t xml:space="preserve"> и са включени в цената за изпълнение на Договора</w:t>
      </w:r>
    </w:p>
    <w:p w:rsidR="003F490E" w:rsidRDefault="003F490E" w:rsidP="000801DE">
      <w:pPr>
        <w:pStyle w:val="ab"/>
        <w:spacing w:after="0"/>
        <w:ind w:left="0" w:firstLine="708"/>
        <w:jc w:val="both"/>
      </w:pPr>
      <w:r>
        <w:rPr>
          <w:b/>
        </w:rPr>
        <w:t>(3)ВЪЗЛОЖИТЕЛЯТ</w:t>
      </w:r>
      <w:r>
        <w:t xml:space="preserve"> има право да изиска от </w:t>
      </w:r>
      <w:r>
        <w:rPr>
          <w:b/>
        </w:rPr>
        <w:t>ИЗПЪЛНИТЕЛЯ</w:t>
      </w:r>
      <w:r>
        <w:t xml:space="preserve"> да извърши допълнителни изпитвания, които не са предвидени, за да се провери дали качеството на дадена строителна дейност отговаря на нормативните изисквания.</w:t>
      </w:r>
    </w:p>
    <w:p w:rsidR="003F490E" w:rsidRDefault="003F490E" w:rsidP="000801DE">
      <w:pPr>
        <w:pStyle w:val="ab"/>
        <w:spacing w:after="0"/>
        <w:ind w:left="0" w:firstLine="708"/>
      </w:pPr>
      <w:r>
        <w:rPr>
          <w:b/>
        </w:rPr>
        <w:t>(4)</w:t>
      </w:r>
      <w:r>
        <w:t xml:space="preserve">Разходите за изпитванията по ал. 3 са за сметка на </w:t>
      </w:r>
      <w:r>
        <w:rPr>
          <w:b/>
        </w:rPr>
        <w:t>ИЗПЪЛНИТЕЛЯ</w:t>
      </w:r>
    </w:p>
    <w:p w:rsidR="003F490E" w:rsidRDefault="003F490E" w:rsidP="000801DE">
      <w:pPr>
        <w:pStyle w:val="1"/>
        <w:spacing w:before="0" w:after="0"/>
        <w:jc w:val="center"/>
        <w:rPr>
          <w:rFonts w:ascii="Times New Roman" w:hAnsi="Times New Roman" w:cs="Times New Roman"/>
          <w:bCs w:val="0"/>
          <w:caps/>
          <w:sz w:val="24"/>
          <w:szCs w:val="24"/>
        </w:rPr>
      </w:pPr>
      <w:bookmarkStart w:id="11" w:name="_Toc242865267"/>
    </w:p>
    <w:p w:rsidR="003F490E" w:rsidRDefault="003F490E" w:rsidP="000801DE">
      <w:pPr>
        <w:pStyle w:val="1"/>
        <w:spacing w:before="0" w:after="0"/>
        <w:jc w:val="center"/>
        <w:rPr>
          <w:rFonts w:ascii="Times New Roman" w:hAnsi="Times New Roman" w:cs="Times New Roman"/>
          <w:bCs w:val="0"/>
          <w:caps/>
          <w:sz w:val="24"/>
          <w:szCs w:val="24"/>
        </w:rPr>
      </w:pPr>
      <w:r>
        <w:rPr>
          <w:rFonts w:ascii="Times New Roman" w:hAnsi="Times New Roman" w:cs="Times New Roman"/>
          <w:bCs w:val="0"/>
          <w:caps/>
          <w:sz w:val="24"/>
          <w:szCs w:val="24"/>
        </w:rPr>
        <w:t>ХІ.ГАРАНЦИИ ЗА ИЗПЪЛНЕНИЕ НА ДОГОВОРА.</w:t>
      </w:r>
      <w:bookmarkEnd w:id="11"/>
    </w:p>
    <w:p w:rsidR="003F490E" w:rsidRDefault="003F490E" w:rsidP="000801DE"/>
    <w:p w:rsidR="003F490E" w:rsidRDefault="003F490E" w:rsidP="000801DE">
      <w:pPr>
        <w:pStyle w:val="ab"/>
        <w:spacing w:after="0"/>
        <w:ind w:left="0" w:firstLine="708"/>
        <w:jc w:val="both"/>
      </w:pPr>
      <w:r>
        <w:rPr>
          <w:b/>
        </w:rPr>
        <w:t>Чл.30(1).</w:t>
      </w:r>
      <w:r>
        <w:t xml:space="preserve">При подписване на този договор, като гаранция за точното изпълнение на задълженията по договора, </w:t>
      </w:r>
      <w:r>
        <w:rPr>
          <w:b/>
        </w:rPr>
        <w:t>ИЗПЪЛНИТЕЛЯТ</w:t>
      </w:r>
      <w:r>
        <w:t xml:space="preserve"> е длъжен да представи на </w:t>
      </w:r>
      <w:r>
        <w:rPr>
          <w:b/>
        </w:rPr>
        <w:t>ВЪЗЛОЖИТЕЛЯ</w:t>
      </w:r>
      <w:r>
        <w:t xml:space="preserve"> документи, удостоверяващи, че е предоставена гаранция за изпълнение на договора.</w:t>
      </w:r>
    </w:p>
    <w:p w:rsidR="003F490E" w:rsidRPr="001E0111" w:rsidRDefault="003F490E" w:rsidP="000801DE">
      <w:pPr>
        <w:pStyle w:val="ab"/>
        <w:spacing w:after="0"/>
        <w:ind w:left="0" w:firstLine="708"/>
        <w:jc w:val="both"/>
        <w:rPr>
          <w:b/>
        </w:rPr>
      </w:pPr>
      <w:r w:rsidRPr="001E0111">
        <w:rPr>
          <w:b/>
        </w:rPr>
        <w:t>(2)</w:t>
      </w:r>
      <w:r w:rsidRPr="001E0111">
        <w:rPr>
          <w:bCs/>
        </w:rPr>
        <w:t xml:space="preserve">Гаранцията за изпълнение на договора е в размер на </w:t>
      </w:r>
      <w:r w:rsidR="001E0111" w:rsidRPr="001E0111">
        <w:rPr>
          <w:b/>
          <w:bCs/>
        </w:rPr>
        <w:t>1</w:t>
      </w:r>
      <w:r w:rsidRPr="001E0111">
        <w:rPr>
          <w:b/>
          <w:bCs/>
        </w:rPr>
        <w:t xml:space="preserve">% </w:t>
      </w:r>
      <w:r w:rsidRPr="001E0111">
        <w:rPr>
          <w:bCs/>
        </w:rPr>
        <w:t xml:space="preserve">от максималната стойност на договора, а именно сумата от </w:t>
      </w:r>
      <w:r w:rsidR="001E0111" w:rsidRPr="001E0111">
        <w:rPr>
          <w:b/>
          <w:bCs/>
        </w:rPr>
        <w:t>5000</w:t>
      </w:r>
      <w:r w:rsidR="00FF5BEC" w:rsidRPr="001E0111">
        <w:rPr>
          <w:b/>
          <w:bCs/>
        </w:rPr>
        <w:t>,</w:t>
      </w:r>
      <w:r w:rsidR="001E0111" w:rsidRPr="001E0111">
        <w:rPr>
          <w:b/>
          <w:bCs/>
        </w:rPr>
        <w:t>00</w:t>
      </w:r>
      <w:r w:rsidR="00FF5BEC" w:rsidRPr="001E0111">
        <w:rPr>
          <w:b/>
          <w:bCs/>
        </w:rPr>
        <w:t xml:space="preserve"> </w:t>
      </w:r>
      <w:r w:rsidRPr="001E0111">
        <w:rPr>
          <w:b/>
          <w:bCs/>
        </w:rPr>
        <w:t>лева.</w:t>
      </w:r>
    </w:p>
    <w:p w:rsidR="003F490E" w:rsidRDefault="003F490E" w:rsidP="000801DE">
      <w:pPr>
        <w:pStyle w:val="ab"/>
        <w:spacing w:after="0"/>
        <w:ind w:left="0" w:firstLine="708"/>
        <w:jc w:val="both"/>
        <w:rPr>
          <w:b/>
        </w:rPr>
      </w:pPr>
      <w:r>
        <w:rPr>
          <w:b/>
          <w:color w:val="000000"/>
        </w:rPr>
        <w:t>(3)</w:t>
      </w:r>
      <w:r>
        <w:rPr>
          <w:color w:val="000000"/>
        </w:rPr>
        <w:t>Гаранцията за изпълнение се освобождава</w:t>
      </w:r>
      <w:r>
        <w:rPr>
          <w:color w:val="FF00FF"/>
        </w:rPr>
        <w:t xml:space="preserve"> </w:t>
      </w:r>
      <w:r>
        <w:t>до</w:t>
      </w:r>
      <w:r>
        <w:rPr>
          <w:color w:val="FF00FF"/>
        </w:rPr>
        <w:t xml:space="preserve"> </w:t>
      </w:r>
      <w:r>
        <w:t>60 календарни дни след изтичане на</w:t>
      </w:r>
      <w:r>
        <w:rPr>
          <w:b/>
        </w:rPr>
        <w:t xml:space="preserve"> </w:t>
      </w:r>
      <w:r>
        <w:t>срока на договора</w:t>
      </w:r>
      <w:r>
        <w:rPr>
          <w:b/>
        </w:rPr>
        <w:t>.</w:t>
      </w:r>
    </w:p>
    <w:p w:rsidR="003F490E" w:rsidRDefault="003F490E" w:rsidP="000801DE">
      <w:pPr>
        <w:pStyle w:val="ab"/>
        <w:spacing w:after="0"/>
        <w:ind w:left="0" w:firstLine="708"/>
        <w:jc w:val="both"/>
      </w:pPr>
      <w:r>
        <w:rPr>
          <w:b/>
        </w:rPr>
        <w:t>(4)</w:t>
      </w:r>
      <w:r>
        <w:t xml:space="preserve">Разходите по обслужването на гаранцията за изпълнение на договора се поемат от </w:t>
      </w:r>
      <w:r>
        <w:rPr>
          <w:b/>
        </w:rPr>
        <w:t>ИЗПЪЛНИТЕЛЯ</w:t>
      </w:r>
      <w:r>
        <w:t xml:space="preserve">. </w:t>
      </w:r>
    </w:p>
    <w:p w:rsidR="003F490E" w:rsidRDefault="003F490E" w:rsidP="00B13AEB">
      <w:pPr>
        <w:pStyle w:val="ab"/>
        <w:spacing w:after="0"/>
        <w:ind w:left="0" w:firstLine="708"/>
        <w:jc w:val="both"/>
      </w:pPr>
      <w:r>
        <w:rPr>
          <w:b/>
        </w:rPr>
        <w:t>Чл.31.(1)</w:t>
      </w:r>
      <w:r>
        <w:t>Гаранцията за изпълнение на договора се представя по избор на ИЗПЪЛНИТЕЛЯ в една от следните форми:</w:t>
      </w:r>
    </w:p>
    <w:p w:rsidR="003F490E" w:rsidRDefault="003F490E" w:rsidP="000801DE">
      <w:pPr>
        <w:pStyle w:val="ab"/>
        <w:spacing w:after="0"/>
        <w:ind w:left="0" w:firstLine="708"/>
      </w:pPr>
      <w:r>
        <w:t xml:space="preserve">А) </w:t>
      </w:r>
      <w:r w:rsidRPr="00170B14">
        <w:t>парична сума</w:t>
      </w:r>
    </w:p>
    <w:p w:rsidR="003F490E" w:rsidRDefault="003F490E" w:rsidP="000801DE">
      <w:pPr>
        <w:pStyle w:val="ab"/>
        <w:spacing w:after="0"/>
        <w:ind w:left="0" w:firstLine="708"/>
      </w:pPr>
      <w:r>
        <w:t xml:space="preserve">Б) </w:t>
      </w:r>
      <w:r w:rsidRPr="00170B14">
        <w:t>банкова гаранция</w:t>
      </w:r>
    </w:p>
    <w:p w:rsidR="003F490E" w:rsidRDefault="003F490E" w:rsidP="000801DE">
      <w:pPr>
        <w:pStyle w:val="ab"/>
        <w:spacing w:after="0"/>
        <w:ind w:left="0" w:firstLine="708"/>
      </w:pPr>
      <w:r>
        <w:t xml:space="preserve">В) </w:t>
      </w:r>
      <w:r w:rsidRPr="00170B14">
        <w:t>застраховка, която обезпечава изпълнението чрез покритие на отговорността на изпълнителя</w:t>
      </w:r>
    </w:p>
    <w:p w:rsidR="003F490E" w:rsidRDefault="003F490E" w:rsidP="000801DE">
      <w:pPr>
        <w:pStyle w:val="ab"/>
        <w:spacing w:after="0"/>
        <w:ind w:left="0" w:firstLine="708"/>
        <w:jc w:val="both"/>
      </w:pPr>
      <w:r>
        <w:rPr>
          <w:b/>
        </w:rPr>
        <w:lastRenderedPageBreak/>
        <w:t>(2)</w:t>
      </w:r>
      <w:r>
        <w:t>Срокът на валидност на гаранцията е  най-малко 60 календарни дни  след изтичане на срока на договора;</w:t>
      </w:r>
    </w:p>
    <w:p w:rsidR="003F490E" w:rsidRDefault="003F490E" w:rsidP="000801DE">
      <w:pPr>
        <w:pStyle w:val="ae"/>
        <w:spacing w:before="0" w:line="240" w:lineRule="auto"/>
        <w:ind w:firstLine="708"/>
        <w:rPr>
          <w:szCs w:val="24"/>
        </w:rPr>
      </w:pPr>
      <w:r>
        <w:rPr>
          <w:b/>
          <w:szCs w:val="24"/>
        </w:rPr>
        <w:t>(3)</w:t>
      </w:r>
      <w:r>
        <w:rPr>
          <w:szCs w:val="24"/>
        </w:rPr>
        <w:t xml:space="preserve">При удължаване на срока за изпълнение на договора </w:t>
      </w:r>
      <w:r>
        <w:rPr>
          <w:b/>
          <w:szCs w:val="24"/>
        </w:rPr>
        <w:t>ИЗПЪЛНИТЕЛЯТ</w:t>
      </w:r>
      <w:r>
        <w:rPr>
          <w:szCs w:val="24"/>
        </w:rPr>
        <w:t xml:space="preserve"> е длъжен да удължи и съответния срок на валидност на гаранцията.</w:t>
      </w:r>
    </w:p>
    <w:p w:rsidR="003F490E" w:rsidRDefault="003F490E" w:rsidP="000801DE">
      <w:pPr>
        <w:pStyle w:val="ae"/>
        <w:spacing w:before="0" w:line="240" w:lineRule="auto"/>
        <w:ind w:firstLine="708"/>
        <w:rPr>
          <w:szCs w:val="24"/>
        </w:rPr>
      </w:pPr>
      <w:r>
        <w:rPr>
          <w:b/>
          <w:szCs w:val="24"/>
        </w:rPr>
        <w:t>(4)</w:t>
      </w:r>
      <w:r>
        <w:rPr>
          <w:szCs w:val="24"/>
        </w:rPr>
        <w:t xml:space="preserve">За периода през който гаранцията за изпълнение законно е престояла у </w:t>
      </w:r>
      <w:r>
        <w:rPr>
          <w:b/>
          <w:szCs w:val="24"/>
        </w:rPr>
        <w:t>ВЪЗЛОЖИТЕЛЯ</w:t>
      </w:r>
      <w:r>
        <w:rPr>
          <w:szCs w:val="24"/>
        </w:rPr>
        <w:t xml:space="preserve">, същият не дължи лихви на </w:t>
      </w:r>
      <w:r>
        <w:rPr>
          <w:b/>
          <w:szCs w:val="24"/>
        </w:rPr>
        <w:t>ИЗПЪЛНИТЕЛЯ</w:t>
      </w:r>
      <w:r>
        <w:rPr>
          <w:szCs w:val="24"/>
        </w:rPr>
        <w:t>.</w:t>
      </w:r>
    </w:p>
    <w:p w:rsidR="003F490E" w:rsidRDefault="003F490E" w:rsidP="000801DE">
      <w:pPr>
        <w:widowControl w:val="0"/>
        <w:ind w:firstLine="708"/>
        <w:jc w:val="both"/>
      </w:pPr>
      <w:r>
        <w:rPr>
          <w:b/>
        </w:rPr>
        <w:t>Чл.32(1)ВЪЗЛОЖИТЕЛЯТ</w:t>
      </w:r>
      <w:r>
        <w:t xml:space="preserve"> има право да усвои изцяло или част от гаранцията за изпълнение на договора при неточно изпълнение на задължения по договора от страна на </w:t>
      </w:r>
      <w:r>
        <w:rPr>
          <w:b/>
        </w:rPr>
        <w:t>ИЗПЪЛНИТЕЛЯ</w:t>
      </w:r>
      <w:r>
        <w:t xml:space="preserve">, в това число при едностранно прекратяване на договора от </w:t>
      </w:r>
      <w:r>
        <w:rPr>
          <w:b/>
        </w:rPr>
        <w:t>ВЪЗЛОЖИТЕЛЯ,</w:t>
      </w:r>
      <w:r>
        <w:t xml:space="preserve"> поради виновно неизпълнение на задължения на </w:t>
      </w:r>
      <w:r>
        <w:rPr>
          <w:b/>
        </w:rPr>
        <w:t>ИЗПЪЛНИТЕЛЯ</w:t>
      </w:r>
      <w:r>
        <w:t xml:space="preserve"> по договора </w:t>
      </w:r>
    </w:p>
    <w:p w:rsidR="003F490E" w:rsidRDefault="003F490E" w:rsidP="000801DE">
      <w:pPr>
        <w:widowControl w:val="0"/>
        <w:tabs>
          <w:tab w:val="left" w:pos="709"/>
        </w:tabs>
        <w:ind w:firstLine="708"/>
        <w:jc w:val="both"/>
      </w:pPr>
      <w:r>
        <w:rPr>
          <w:b/>
        </w:rPr>
        <w:t>(2)ВЪЗЛОЖИТЕЛЯТ</w:t>
      </w:r>
      <w:r>
        <w:t xml:space="preserve"> има право да усвои такава част от гаранцията, която покрива отговорността на </w:t>
      </w:r>
      <w:r>
        <w:rPr>
          <w:b/>
        </w:rPr>
        <w:t>ИЗПЪЛНИТЕЛЯ</w:t>
      </w:r>
      <w:r>
        <w:t xml:space="preserve"> за неизпълнението, включително размера на начислените неустойки.</w:t>
      </w:r>
    </w:p>
    <w:p w:rsidR="003F490E" w:rsidRDefault="003F490E" w:rsidP="000801DE">
      <w:pPr>
        <w:widowControl w:val="0"/>
        <w:tabs>
          <w:tab w:val="left" w:pos="709"/>
        </w:tabs>
        <w:ind w:firstLine="708"/>
        <w:jc w:val="both"/>
      </w:pPr>
      <w:r>
        <w:rPr>
          <w:b/>
        </w:rPr>
        <w:t>(3)</w:t>
      </w:r>
      <w:r>
        <w:t xml:space="preserve">При едностранно прекратяване на договора от </w:t>
      </w:r>
      <w:r>
        <w:rPr>
          <w:b/>
        </w:rPr>
        <w:t>ВЪЗЛОЖИТЕЛЯ</w:t>
      </w:r>
      <w:r>
        <w:t xml:space="preserve"> поради виновно неизпълнение на задължения на </w:t>
      </w:r>
      <w:r>
        <w:rPr>
          <w:b/>
        </w:rPr>
        <w:t>ИЗПЪЛНИТЕЛЯ</w:t>
      </w:r>
      <w:r>
        <w:t xml:space="preserve"> по договора, сумата от гаранцията за изпълнение на договора се усвоява изцяло като обезщетение за прекратяване на договора.</w:t>
      </w:r>
    </w:p>
    <w:p w:rsidR="003F490E" w:rsidRDefault="003F490E" w:rsidP="000801DE">
      <w:pPr>
        <w:widowControl w:val="0"/>
        <w:tabs>
          <w:tab w:val="left" w:pos="709"/>
        </w:tabs>
        <w:ind w:firstLine="708"/>
        <w:jc w:val="both"/>
      </w:pPr>
      <w:r>
        <w:rPr>
          <w:b/>
        </w:rPr>
        <w:t>(4)А</w:t>
      </w:r>
      <w:r>
        <w:t>ко в процеса на изпълнение на договора възникне спор между страните, който е внесен за решаване от компетентен съд, гаранцията за изпълнение се задържа до окончателното решаване на спора.</w:t>
      </w:r>
    </w:p>
    <w:p w:rsidR="003F490E" w:rsidRDefault="003F490E" w:rsidP="000801DE">
      <w:pPr>
        <w:pStyle w:val="ab"/>
        <w:spacing w:after="0"/>
        <w:ind w:left="0" w:firstLine="708"/>
        <w:jc w:val="both"/>
      </w:pPr>
      <w:r>
        <w:rPr>
          <w:b/>
        </w:rPr>
        <w:t>Чл.33.</w:t>
      </w:r>
      <w:r>
        <w:t xml:space="preserve">В случай, че </w:t>
      </w:r>
      <w:r>
        <w:rPr>
          <w:b/>
        </w:rPr>
        <w:t>ИЗПЪЛНИТЕЛЯТ</w:t>
      </w:r>
      <w:r>
        <w:t xml:space="preserve"> е представил банкова гаранция или застраховка и банката или застрахователя, издали гаранцията за изпълнение на договора, се обяви в несъстоятелност, или изпадне в неплатежоспособност/</w:t>
      </w:r>
      <w:proofErr w:type="spellStart"/>
      <w:r>
        <w:t>свръхзадлъжнялост</w:t>
      </w:r>
      <w:proofErr w:type="spellEnd"/>
      <w:r>
        <w:t xml:space="preserve">, или й се отнеме лиценза, или откаже да заплати предявената </w:t>
      </w:r>
      <w:r>
        <w:rPr>
          <w:b/>
        </w:rPr>
        <w:t>от ВЪЗЛОЖИТЕЛЯ</w:t>
      </w:r>
      <w:r>
        <w:t xml:space="preserve"> сума в 3-дневен срок, </w:t>
      </w:r>
      <w:r>
        <w:rPr>
          <w:b/>
        </w:rPr>
        <w:t>ВЪЗЛОЖИТЕЛЯТ</w:t>
      </w:r>
      <w:r>
        <w:t xml:space="preserve"> има право да поиска, а </w:t>
      </w:r>
      <w:r>
        <w:rPr>
          <w:b/>
        </w:rPr>
        <w:t>ИЗПЪЛНИТЕЛЯТ</w:t>
      </w:r>
      <w:r>
        <w:t xml:space="preserve"> се задължава да предостави, в срок до 5 работни дни от направеното искане, съответната заместваща гаранция от друга  институция. </w:t>
      </w:r>
    </w:p>
    <w:p w:rsidR="005534D0" w:rsidRDefault="005534D0" w:rsidP="000801DE"/>
    <w:p w:rsidR="00882929" w:rsidRDefault="00882929" w:rsidP="000801DE">
      <w:pPr>
        <w:pStyle w:val="1"/>
        <w:spacing w:before="0" w:after="0"/>
        <w:jc w:val="center"/>
        <w:rPr>
          <w:rFonts w:ascii="Times New Roman" w:hAnsi="Times New Roman" w:cs="Times New Roman"/>
          <w:sz w:val="24"/>
          <w:szCs w:val="24"/>
        </w:rPr>
      </w:pPr>
      <w:bookmarkStart w:id="12" w:name="_Toc242865268"/>
      <w:r>
        <w:rPr>
          <w:rFonts w:ascii="Times New Roman" w:hAnsi="Times New Roman" w:cs="Times New Roman"/>
          <w:bCs w:val="0"/>
          <w:caps/>
          <w:sz w:val="24"/>
          <w:szCs w:val="24"/>
        </w:rPr>
        <w:t>ХІІ.</w:t>
      </w:r>
      <w:r>
        <w:rPr>
          <w:rFonts w:ascii="Times New Roman" w:hAnsi="Times New Roman" w:cs="Times New Roman"/>
          <w:sz w:val="24"/>
          <w:szCs w:val="24"/>
        </w:rPr>
        <w:t>ОТГОВОРНОСТ ПРИ НЕИЗПЪЛНЕНИЕ</w:t>
      </w:r>
      <w:bookmarkEnd w:id="12"/>
      <w:r>
        <w:rPr>
          <w:rFonts w:ascii="Times New Roman" w:hAnsi="Times New Roman" w:cs="Times New Roman"/>
          <w:sz w:val="24"/>
          <w:szCs w:val="24"/>
        </w:rPr>
        <w:t>. НЕУСТОЙКИ</w:t>
      </w:r>
    </w:p>
    <w:p w:rsidR="00882929" w:rsidRDefault="00882929" w:rsidP="000801DE"/>
    <w:p w:rsidR="00882929" w:rsidRDefault="00882929" w:rsidP="000801DE">
      <w:pPr>
        <w:pStyle w:val="ab"/>
        <w:spacing w:after="0"/>
        <w:ind w:left="0" w:firstLine="708"/>
        <w:jc w:val="both"/>
      </w:pPr>
      <w:r>
        <w:rPr>
          <w:b/>
        </w:rPr>
        <w:t>Чл.34.(1)</w:t>
      </w:r>
      <w:r>
        <w:t xml:space="preserve">В случай, че </w:t>
      </w:r>
      <w:r>
        <w:rPr>
          <w:b/>
        </w:rPr>
        <w:t>ИЗПЪЛНИТЕЛЯТ</w:t>
      </w:r>
      <w:r>
        <w:t xml:space="preserve"> не е завършил в срок всички възложени по време на изпълнение на договора СМР и забавата не се дължи на непредвидени обстоятелства или непреодолима сила, </w:t>
      </w:r>
      <w:r>
        <w:rPr>
          <w:b/>
        </w:rPr>
        <w:t>ИЗПЪЛНИТЕЛЯТ</w:t>
      </w:r>
      <w:r>
        <w:t xml:space="preserve"> се задължава да плати неустойка на </w:t>
      </w:r>
      <w:r>
        <w:rPr>
          <w:b/>
        </w:rPr>
        <w:t>ВЪЗЛОЖИТЕЛЯ</w:t>
      </w:r>
      <w:r>
        <w:t xml:space="preserve"> в размер на</w:t>
      </w:r>
      <w:r>
        <w:rPr>
          <w:color w:val="000000"/>
        </w:rPr>
        <w:t xml:space="preserve"> 0,5 %</w:t>
      </w:r>
      <w:r>
        <w:t xml:space="preserve"> на ден от максимална цена за изпълнение на договора за всеки ден от забавеното изпълнение, но не повече от </w:t>
      </w:r>
      <w:r>
        <w:rPr>
          <w:color w:val="000000"/>
        </w:rPr>
        <w:t>10% (десет процента)</w:t>
      </w:r>
      <w:r>
        <w:t>.</w:t>
      </w:r>
    </w:p>
    <w:p w:rsidR="00882929" w:rsidRDefault="00882929" w:rsidP="000801DE">
      <w:pPr>
        <w:pStyle w:val="ab"/>
        <w:spacing w:after="0"/>
        <w:ind w:left="0" w:firstLine="708"/>
        <w:jc w:val="both"/>
      </w:pPr>
      <w:r>
        <w:rPr>
          <w:b/>
        </w:rPr>
        <w:t>(2)</w:t>
      </w:r>
      <w:r>
        <w:t xml:space="preserve">При забавено изпълнение на всяко друго задължение по този договор от страна на </w:t>
      </w:r>
      <w:r>
        <w:rPr>
          <w:b/>
        </w:rPr>
        <w:t>ИЗПЪЛНИТЕЛЯ</w:t>
      </w:r>
      <w:r>
        <w:t xml:space="preserve">, последният дължи на </w:t>
      </w:r>
      <w:r>
        <w:rPr>
          <w:b/>
        </w:rPr>
        <w:t>ВЪЗЛОЖИТЕЛЯ</w:t>
      </w:r>
      <w:r>
        <w:t xml:space="preserve"> неустойка в размер на </w:t>
      </w:r>
      <w:r>
        <w:rPr>
          <w:color w:val="000000"/>
        </w:rPr>
        <w:t>200 лева на ден</w:t>
      </w:r>
      <w:r>
        <w:t xml:space="preserve"> за всеки ден забава, но не повече от </w:t>
      </w:r>
      <w:r w:rsidR="00356DBC">
        <w:rPr>
          <w:color w:val="000000"/>
        </w:rPr>
        <w:t>100</w:t>
      </w:r>
      <w:bookmarkStart w:id="13" w:name="_GoBack"/>
      <w:bookmarkEnd w:id="13"/>
      <w:r>
        <w:rPr>
          <w:color w:val="000000"/>
        </w:rPr>
        <w:t xml:space="preserve"> 000 лева</w:t>
      </w:r>
      <w:r>
        <w:t>.</w:t>
      </w:r>
    </w:p>
    <w:p w:rsidR="00882929" w:rsidRDefault="00882929" w:rsidP="000801DE">
      <w:pPr>
        <w:ind w:firstLine="720"/>
        <w:jc w:val="both"/>
      </w:pPr>
      <w:r>
        <w:rPr>
          <w:b/>
        </w:rPr>
        <w:t>Чл.35(1)</w:t>
      </w:r>
      <w:r>
        <w:t xml:space="preserve">При пълно неизпълнение на договора </w:t>
      </w:r>
      <w:r>
        <w:rPr>
          <w:b/>
        </w:rPr>
        <w:t>ИЗПЪЛНИТЕЛЯТ</w:t>
      </w:r>
      <w:r>
        <w:t xml:space="preserve"> дължи неустойка в размер на максималната цена за изпълнение на договора.</w:t>
      </w:r>
    </w:p>
    <w:p w:rsidR="00882929" w:rsidRDefault="00882929" w:rsidP="000801DE">
      <w:pPr>
        <w:ind w:firstLine="720"/>
        <w:jc w:val="both"/>
      </w:pPr>
      <w:r>
        <w:rPr>
          <w:b/>
        </w:rPr>
        <w:t>(2)</w:t>
      </w:r>
      <w:r>
        <w:t xml:space="preserve">При лошо или частично изпълнение на СМР </w:t>
      </w:r>
      <w:r>
        <w:rPr>
          <w:b/>
        </w:rPr>
        <w:t>ИЗПЪЛНИТЕЛЯТ</w:t>
      </w:r>
      <w:r>
        <w:t xml:space="preserve"> дължи неустойка в размер на </w:t>
      </w:r>
      <w:r>
        <w:rPr>
          <w:color w:val="000000"/>
        </w:rPr>
        <w:t>10 на сто от стойността на СМР</w:t>
      </w:r>
      <w:r>
        <w:t>, които е следвало да бъдат изпълнени с необходимия обем и качество.</w:t>
      </w:r>
    </w:p>
    <w:p w:rsidR="00882929" w:rsidRDefault="00882929" w:rsidP="000801DE">
      <w:pPr>
        <w:ind w:firstLine="720"/>
        <w:jc w:val="both"/>
      </w:pPr>
      <w:r>
        <w:rPr>
          <w:b/>
        </w:rPr>
        <w:t>(3)</w:t>
      </w:r>
      <w:r>
        <w:t xml:space="preserve">При лошо или частично изпълнение на всяко друго задължение по договора от страна на </w:t>
      </w:r>
      <w:r>
        <w:rPr>
          <w:b/>
        </w:rPr>
        <w:t>ИЗПЪЛНИТЕЛЯ</w:t>
      </w:r>
      <w:r>
        <w:t xml:space="preserve">, последният дължи на </w:t>
      </w:r>
      <w:r>
        <w:rPr>
          <w:b/>
        </w:rPr>
        <w:t>ВЪЗЛОЖИТЕЛЯ</w:t>
      </w:r>
      <w:r>
        <w:t xml:space="preserve"> неустойка в размер на </w:t>
      </w:r>
      <w:r>
        <w:rPr>
          <w:color w:val="000000"/>
        </w:rPr>
        <w:t>1 000 лева</w:t>
      </w:r>
      <w:r>
        <w:t xml:space="preserve"> за всяко задължение, което е следвало да бъде изпълнено точно.</w:t>
      </w:r>
    </w:p>
    <w:p w:rsidR="00882929" w:rsidRDefault="00882929" w:rsidP="000801DE">
      <w:pPr>
        <w:pStyle w:val="ab"/>
        <w:spacing w:after="0"/>
        <w:ind w:left="0" w:firstLine="708"/>
        <w:jc w:val="both"/>
        <w:rPr>
          <w:b/>
        </w:rPr>
      </w:pPr>
      <w:r>
        <w:rPr>
          <w:b/>
        </w:rPr>
        <w:lastRenderedPageBreak/>
        <w:t>(4)</w:t>
      </w:r>
      <w:r>
        <w:t xml:space="preserve">За всяко друго неизпълнение на задължение по договора, дефинирано изрично или квалифицирано като такова, включително без да е упоменато, че ще се счита за неизпълнение, </w:t>
      </w:r>
      <w:r>
        <w:rPr>
          <w:b/>
        </w:rPr>
        <w:t>ИЗПЪЛНИТЕЛЯТ</w:t>
      </w:r>
      <w:r>
        <w:t xml:space="preserve"> дължи неустойка в размер на </w:t>
      </w:r>
      <w:r>
        <w:rPr>
          <w:color w:val="000000"/>
        </w:rPr>
        <w:t>10 % (десет процента)</w:t>
      </w:r>
      <w:r>
        <w:t xml:space="preserve"> от стойността на  неизпълненото задължение, а когато стойността на задължението не може да бъде определена или задължението е без стойност, неустойката е в размер на </w:t>
      </w:r>
      <w:r>
        <w:rPr>
          <w:color w:val="000000"/>
        </w:rPr>
        <w:t>0,5 % (нула цяло пет процента)</w:t>
      </w:r>
      <w:r>
        <w:t xml:space="preserve"> от максималната цена за изпълнение на договора</w:t>
      </w:r>
      <w:r>
        <w:rPr>
          <w:b/>
        </w:rPr>
        <w:t>.</w:t>
      </w:r>
    </w:p>
    <w:p w:rsidR="00882929" w:rsidRDefault="00882929" w:rsidP="000801DE">
      <w:pPr>
        <w:pStyle w:val="1"/>
        <w:spacing w:before="0" w:after="0"/>
        <w:ind w:firstLine="720"/>
        <w:rPr>
          <w:rFonts w:ascii="Times New Roman" w:hAnsi="Times New Roman" w:cs="Times New Roman"/>
          <w:bCs w:val="0"/>
          <w:caps/>
          <w:sz w:val="24"/>
          <w:szCs w:val="24"/>
        </w:rPr>
      </w:pPr>
      <w:bookmarkStart w:id="14" w:name="_Toc242865269"/>
    </w:p>
    <w:p w:rsidR="00882929" w:rsidRDefault="00882929" w:rsidP="000801DE">
      <w:pPr>
        <w:pStyle w:val="1"/>
        <w:spacing w:before="0" w:after="0"/>
        <w:jc w:val="center"/>
        <w:rPr>
          <w:rFonts w:ascii="Times New Roman" w:hAnsi="Times New Roman" w:cs="Times New Roman"/>
          <w:bCs w:val="0"/>
          <w:caps/>
          <w:sz w:val="24"/>
          <w:szCs w:val="24"/>
        </w:rPr>
      </w:pPr>
      <w:r>
        <w:rPr>
          <w:rFonts w:ascii="Times New Roman" w:hAnsi="Times New Roman" w:cs="Times New Roman"/>
          <w:bCs w:val="0"/>
          <w:caps/>
          <w:sz w:val="24"/>
          <w:szCs w:val="24"/>
        </w:rPr>
        <w:t>ХI</w:t>
      </w:r>
      <w:r>
        <w:rPr>
          <w:rFonts w:ascii="Times New Roman" w:hAnsi="Times New Roman" w:cs="Times New Roman"/>
          <w:bCs w:val="0"/>
          <w:caps/>
          <w:sz w:val="24"/>
          <w:szCs w:val="24"/>
          <w:lang w:val="en-US"/>
        </w:rPr>
        <w:t>II</w:t>
      </w:r>
      <w:r>
        <w:rPr>
          <w:rFonts w:ascii="Times New Roman" w:hAnsi="Times New Roman" w:cs="Times New Roman"/>
          <w:bCs w:val="0"/>
          <w:caps/>
          <w:sz w:val="24"/>
          <w:szCs w:val="24"/>
        </w:rPr>
        <w:t>.ОТГОВОРНОСТ ЗА ВРЕДИ</w:t>
      </w:r>
      <w:bookmarkEnd w:id="14"/>
    </w:p>
    <w:p w:rsidR="00882929" w:rsidRDefault="00882929" w:rsidP="000801DE"/>
    <w:p w:rsidR="00882929" w:rsidRDefault="00882929" w:rsidP="000801DE">
      <w:pPr>
        <w:pStyle w:val="ab"/>
        <w:tabs>
          <w:tab w:val="left" w:pos="0"/>
        </w:tabs>
        <w:spacing w:after="0"/>
        <w:ind w:left="0" w:firstLine="709"/>
        <w:jc w:val="both"/>
        <w:rPr>
          <w:b/>
        </w:rPr>
      </w:pPr>
      <w:r>
        <w:rPr>
          <w:b/>
        </w:rPr>
        <w:t>Чл.36.(1)ИЗПЪЛНИТЕЛЯТ</w:t>
      </w:r>
      <w:r>
        <w:t xml:space="preserve"> носи отговорност и се задължава да обезщети </w:t>
      </w:r>
      <w:r>
        <w:rPr>
          <w:b/>
        </w:rPr>
        <w:t>ВЪЗЛОЖИТЕЛЯ</w:t>
      </w:r>
      <w:r>
        <w:t xml:space="preserve"> за което и да е искане, претенция, процедура или </w:t>
      </w:r>
      <w:proofErr w:type="spellStart"/>
      <w:r>
        <w:t>разноска</w:t>
      </w:r>
      <w:proofErr w:type="spellEnd"/>
      <w:r>
        <w:t xml:space="preserve">, направени във връзка с имуществени и неимуществени вреди, причинени на други участници в строителството и/или трети лица, вкл. телесна повреди или смърт, при или по повод изпълнението на задълженията си по този Договор. </w:t>
      </w:r>
    </w:p>
    <w:p w:rsidR="00882929" w:rsidRDefault="00882929" w:rsidP="000801DE">
      <w:pPr>
        <w:pStyle w:val="ab"/>
        <w:spacing w:after="0"/>
        <w:ind w:left="0" w:firstLine="709"/>
        <w:jc w:val="both"/>
      </w:pPr>
      <w:r>
        <w:rPr>
          <w:b/>
        </w:rPr>
        <w:t>(2)ИЗПЪЛНИТЕЛЯТ</w:t>
      </w:r>
      <w:r>
        <w:t xml:space="preserve"> носи отговорност и се задължава да обезщети </w:t>
      </w:r>
      <w:r>
        <w:rPr>
          <w:b/>
        </w:rPr>
        <w:t>ВЪЗЛОЖИТЕЛЯ</w:t>
      </w:r>
      <w:r>
        <w:t xml:space="preserve"> за което и да е искане, претенция, процедура или </w:t>
      </w:r>
      <w:proofErr w:type="spellStart"/>
      <w:r>
        <w:t>разноска</w:t>
      </w:r>
      <w:proofErr w:type="spellEnd"/>
      <w:r>
        <w:t xml:space="preserve">, направени във връзка с материални вреди, причинени на движима или недвижима собственост на други участници в строителството и/или на трети лица, при или по повод изпълнението на задълженията си по този Договор. </w:t>
      </w:r>
    </w:p>
    <w:p w:rsidR="00882929" w:rsidRDefault="00882929" w:rsidP="000801DE">
      <w:pPr>
        <w:pStyle w:val="1"/>
        <w:spacing w:before="0" w:after="0"/>
        <w:ind w:firstLine="720"/>
        <w:jc w:val="center"/>
        <w:rPr>
          <w:rFonts w:ascii="Times New Roman" w:hAnsi="Times New Roman" w:cs="Times New Roman"/>
          <w:bCs w:val="0"/>
          <w:caps/>
          <w:sz w:val="24"/>
          <w:szCs w:val="24"/>
        </w:rPr>
      </w:pPr>
      <w:bookmarkStart w:id="15" w:name="_Toc242865270"/>
    </w:p>
    <w:p w:rsidR="00882929" w:rsidRDefault="00882929" w:rsidP="000801DE">
      <w:pPr>
        <w:pStyle w:val="1"/>
        <w:spacing w:before="0" w:after="0"/>
        <w:jc w:val="center"/>
        <w:rPr>
          <w:rFonts w:ascii="Times New Roman" w:hAnsi="Times New Roman" w:cs="Times New Roman"/>
          <w:bCs w:val="0"/>
          <w:caps/>
          <w:sz w:val="24"/>
          <w:szCs w:val="24"/>
        </w:rPr>
      </w:pPr>
      <w:r>
        <w:rPr>
          <w:rFonts w:ascii="Times New Roman" w:hAnsi="Times New Roman" w:cs="Times New Roman"/>
          <w:bCs w:val="0"/>
          <w:caps/>
          <w:sz w:val="24"/>
          <w:szCs w:val="24"/>
        </w:rPr>
        <w:t>Х</w:t>
      </w:r>
      <w:r>
        <w:rPr>
          <w:rFonts w:ascii="Times New Roman" w:hAnsi="Times New Roman" w:cs="Times New Roman"/>
          <w:bCs w:val="0"/>
          <w:caps/>
          <w:sz w:val="24"/>
          <w:szCs w:val="24"/>
          <w:lang w:val="en-US"/>
        </w:rPr>
        <w:t>I</w:t>
      </w:r>
      <w:r>
        <w:rPr>
          <w:rFonts w:ascii="Times New Roman" w:hAnsi="Times New Roman" w:cs="Times New Roman"/>
          <w:bCs w:val="0"/>
          <w:caps/>
          <w:sz w:val="24"/>
          <w:szCs w:val="24"/>
        </w:rPr>
        <w:t>V.ОТСТРАНЯВАНЕ НА скрити ДЕФЕКТИ В ГАРАНЦИОННИТЕ СРОКОВЕ</w:t>
      </w:r>
      <w:bookmarkEnd w:id="15"/>
    </w:p>
    <w:p w:rsidR="00882929" w:rsidRDefault="00882929" w:rsidP="000801DE"/>
    <w:p w:rsidR="001B7328" w:rsidRPr="00044C01" w:rsidRDefault="001B7328" w:rsidP="001B7328">
      <w:pPr>
        <w:pStyle w:val="ab"/>
        <w:spacing w:after="0"/>
        <w:ind w:left="0" w:firstLine="539"/>
        <w:jc w:val="both"/>
      </w:pPr>
      <w:bookmarkStart w:id="16" w:name="_Toc242865272"/>
      <w:r>
        <w:rPr>
          <w:b/>
        </w:rPr>
        <w:t>Чл.37</w:t>
      </w:r>
      <w:r w:rsidRPr="00044C01">
        <w:rPr>
          <w:b/>
        </w:rPr>
        <w:t>.(1)</w:t>
      </w:r>
      <w:r>
        <w:rPr>
          <w:b/>
        </w:rPr>
        <w:t xml:space="preserve"> </w:t>
      </w:r>
      <w:r w:rsidRPr="00044C01">
        <w:rPr>
          <w:b/>
        </w:rPr>
        <w:t>ИЗПЪЛНИТЕЛЯТ</w:t>
      </w:r>
      <w:r w:rsidRPr="00044C01">
        <w:t xml:space="preserve"> се задължава в гаранционния срок да отстранява всички проявени дефекти в изпълнените СМР на Стоежа, вкл. съоръжения, за поддържане на качеството и непрекъснатата им експлоатация в съответствие с Техническата спецификация.</w:t>
      </w:r>
    </w:p>
    <w:p w:rsidR="001B7328" w:rsidRDefault="001B7328" w:rsidP="001B7328">
      <w:pPr>
        <w:ind w:firstLine="539"/>
        <w:jc w:val="both"/>
        <w:rPr>
          <w:color w:val="000000"/>
        </w:rPr>
      </w:pPr>
      <w:r w:rsidRPr="00044C01">
        <w:rPr>
          <w:b/>
        </w:rPr>
        <w:t>(2)</w:t>
      </w:r>
      <w:r>
        <w:rPr>
          <w:b/>
        </w:rPr>
        <w:t xml:space="preserve"> </w:t>
      </w:r>
      <w:r w:rsidRPr="00044C01">
        <w:t>Гаранцио</w:t>
      </w:r>
      <w:r>
        <w:t>н</w:t>
      </w:r>
      <w:r w:rsidRPr="00044C01">
        <w:t xml:space="preserve">ният срок за изпълнените видове СМР е …………….. (……………………….) месеца, </w:t>
      </w:r>
      <w:r w:rsidRPr="00044C01">
        <w:rPr>
          <w:color w:val="000000"/>
        </w:rPr>
        <w:t>който започва да тече от датата на приемане на видовете работи.</w:t>
      </w:r>
    </w:p>
    <w:p w:rsidR="001B7328" w:rsidRPr="00044C01" w:rsidRDefault="001B7328" w:rsidP="001B7328">
      <w:pPr>
        <w:ind w:firstLine="539"/>
        <w:jc w:val="both"/>
      </w:pPr>
    </w:p>
    <w:p w:rsidR="001B7328" w:rsidRPr="00044C01" w:rsidRDefault="001B7328" w:rsidP="001B7328">
      <w:pPr>
        <w:pStyle w:val="ab"/>
        <w:spacing w:after="0"/>
        <w:ind w:left="0" w:firstLine="539"/>
        <w:jc w:val="both"/>
      </w:pPr>
      <w:r>
        <w:rPr>
          <w:b/>
        </w:rPr>
        <w:t>Чл.38</w:t>
      </w:r>
      <w:r w:rsidRPr="00044C01">
        <w:rPr>
          <w:b/>
        </w:rPr>
        <w:t>.(1)</w:t>
      </w:r>
      <w:r w:rsidRPr="00044C01">
        <w:t xml:space="preserve">В случай, че възникнат дефекти в гаранционния срок, но не по-късно от 14 дни след изтичане на срока, </w:t>
      </w:r>
      <w:r w:rsidRPr="00044C01">
        <w:rPr>
          <w:b/>
        </w:rPr>
        <w:t>ВЪЗЛОЖИТЕЛЯТ</w:t>
      </w:r>
      <w:r w:rsidRPr="00044C01">
        <w:t xml:space="preserve"> ще изпрати на </w:t>
      </w:r>
      <w:r w:rsidRPr="00044C01">
        <w:rPr>
          <w:b/>
        </w:rPr>
        <w:t>ИЗПЪЛНИТЕЛЯ</w:t>
      </w:r>
      <w:r w:rsidRPr="00044C01">
        <w:t xml:space="preserve"> </w:t>
      </w:r>
      <w:r w:rsidRPr="00044C01">
        <w:rPr>
          <w:b/>
        </w:rPr>
        <w:t xml:space="preserve">Известие за Дефект, </w:t>
      </w:r>
      <w:r w:rsidRPr="00044C01">
        <w:t xml:space="preserve">което съдържа срок за отстраняване на скрития дефект. </w:t>
      </w:r>
    </w:p>
    <w:p w:rsidR="001B7328" w:rsidRPr="00044C01" w:rsidRDefault="001B7328" w:rsidP="001B7328">
      <w:pPr>
        <w:pStyle w:val="ab"/>
        <w:spacing w:after="0"/>
        <w:ind w:left="0" w:firstLine="539"/>
        <w:jc w:val="both"/>
      </w:pPr>
      <w:r w:rsidRPr="00044C01">
        <w:rPr>
          <w:b/>
        </w:rPr>
        <w:t>(2)</w:t>
      </w:r>
      <w:r w:rsidRPr="00044C01">
        <w:t xml:space="preserve">В 3-дневен срок от получаването на известието за дефект, </w:t>
      </w:r>
      <w:r w:rsidRPr="00044C01">
        <w:rPr>
          <w:b/>
          <w:caps/>
        </w:rPr>
        <w:t>Изпълнителят</w:t>
      </w:r>
      <w:r w:rsidRPr="00044C01">
        <w:t xml:space="preserve"> информира писмено </w:t>
      </w:r>
      <w:r w:rsidRPr="00044C01">
        <w:rPr>
          <w:b/>
        </w:rPr>
        <w:t>ВЪЗЛОЖИТЕЛЯ</w:t>
      </w:r>
      <w:r w:rsidRPr="00044C01">
        <w:t xml:space="preserve"> за съгласието или отказа си да отстрани скрития дефект.</w:t>
      </w:r>
    </w:p>
    <w:p w:rsidR="001B7328" w:rsidRPr="00044C01" w:rsidRDefault="001B7328" w:rsidP="001B7328">
      <w:pPr>
        <w:widowControl w:val="0"/>
        <w:tabs>
          <w:tab w:val="left" w:pos="0"/>
        </w:tabs>
        <w:jc w:val="both"/>
      </w:pPr>
      <w:r w:rsidRPr="00044C01">
        <w:rPr>
          <w:b/>
        </w:rPr>
        <w:tab/>
        <w:t>(3)</w:t>
      </w:r>
      <w:r w:rsidRPr="00044C01">
        <w:t xml:space="preserve">В случай, че </w:t>
      </w:r>
      <w:r w:rsidRPr="00044C01">
        <w:rPr>
          <w:b/>
          <w:caps/>
        </w:rPr>
        <w:t>Изпълнителят</w:t>
      </w:r>
      <w:r w:rsidRPr="00044C01">
        <w:t xml:space="preserve"> откаже или не отстрани дефекта в срока, определен с известието за дефект, </w:t>
      </w:r>
      <w:r w:rsidRPr="00044C01">
        <w:rPr>
          <w:b/>
        </w:rPr>
        <w:t xml:space="preserve">ВЪЗЛОЖИТЕЛЯТ </w:t>
      </w:r>
      <w:r w:rsidRPr="00044C01">
        <w:t>има право да търси обезщетение по общия ред.</w:t>
      </w:r>
    </w:p>
    <w:p w:rsidR="00355EF7" w:rsidRDefault="00355EF7" w:rsidP="000801DE">
      <w:pPr>
        <w:pStyle w:val="1"/>
        <w:spacing w:before="0" w:after="0"/>
        <w:ind w:firstLine="720"/>
        <w:rPr>
          <w:rFonts w:ascii="Times New Roman" w:hAnsi="Times New Roman" w:cs="Times New Roman"/>
          <w:bCs w:val="0"/>
          <w:caps/>
          <w:sz w:val="24"/>
          <w:szCs w:val="24"/>
        </w:rPr>
      </w:pPr>
    </w:p>
    <w:p w:rsidR="00355EF7" w:rsidRDefault="00355EF7" w:rsidP="000801DE">
      <w:pPr>
        <w:pStyle w:val="1"/>
        <w:spacing w:before="0" w:after="0"/>
        <w:jc w:val="center"/>
        <w:rPr>
          <w:rFonts w:ascii="Times New Roman" w:hAnsi="Times New Roman" w:cs="Times New Roman"/>
          <w:bCs w:val="0"/>
          <w:caps/>
          <w:sz w:val="24"/>
          <w:szCs w:val="24"/>
        </w:rPr>
      </w:pPr>
      <w:r>
        <w:rPr>
          <w:rFonts w:ascii="Times New Roman" w:hAnsi="Times New Roman" w:cs="Times New Roman"/>
          <w:bCs w:val="0"/>
          <w:caps/>
          <w:sz w:val="24"/>
          <w:szCs w:val="24"/>
        </w:rPr>
        <w:t>ХV.СПИРАНЕ НА ИЗПЪЛНЕНИЕТО ПОРАДИ НЕПРЕДВИДЕНИ ОБСТОЯТЕЛСТВА.  ИЗМЕНЕНИЕ НА ДОГОВОРА</w:t>
      </w:r>
      <w:bookmarkEnd w:id="16"/>
    </w:p>
    <w:p w:rsidR="006A65B3" w:rsidRPr="006A65B3" w:rsidRDefault="006A65B3" w:rsidP="000801DE"/>
    <w:p w:rsidR="006A65B3" w:rsidRDefault="006A65B3" w:rsidP="000801DE">
      <w:pPr>
        <w:pStyle w:val="ae"/>
        <w:spacing w:before="0" w:line="240" w:lineRule="auto"/>
        <w:rPr>
          <w:szCs w:val="24"/>
        </w:rPr>
      </w:pPr>
      <w:r>
        <w:rPr>
          <w:b/>
          <w:szCs w:val="24"/>
        </w:rPr>
        <w:t>Чл.39.(1)</w:t>
      </w:r>
      <w:r>
        <w:rPr>
          <w:szCs w:val="24"/>
        </w:rPr>
        <w:t>При възникването на непредвидени обстоятелства съгласно дефиницията по § 2, т.27 от ДР на ЗОП, изпълнението на задълженията по договора и съответните насрещни задължения се спират за времетраенето на непредвиденото обстоятелство или непреодолимата сила.</w:t>
      </w:r>
    </w:p>
    <w:p w:rsidR="006A65B3" w:rsidRDefault="006A65B3" w:rsidP="000801DE">
      <w:pPr>
        <w:pStyle w:val="ae"/>
        <w:spacing w:before="0" w:line="240" w:lineRule="auto"/>
        <w:rPr>
          <w:szCs w:val="24"/>
        </w:rPr>
      </w:pPr>
      <w:r>
        <w:rPr>
          <w:b/>
          <w:szCs w:val="24"/>
        </w:rPr>
        <w:lastRenderedPageBreak/>
        <w:t>(2)</w:t>
      </w:r>
      <w:r>
        <w:rPr>
          <w:szCs w:val="24"/>
        </w:rPr>
        <w:t>Срокът за изпълнение на задължението се продължава съобразно периода, през който изпълнението е било спряно от непредвидени обстоятелства или непреодолима сила.</w:t>
      </w:r>
    </w:p>
    <w:p w:rsidR="006A65B3" w:rsidRDefault="006A65B3" w:rsidP="000801DE">
      <w:pPr>
        <w:pStyle w:val="ae"/>
        <w:spacing w:before="0" w:line="240" w:lineRule="auto"/>
        <w:rPr>
          <w:szCs w:val="24"/>
        </w:rPr>
      </w:pPr>
      <w:r>
        <w:rPr>
          <w:b/>
          <w:szCs w:val="24"/>
        </w:rPr>
        <w:t>(3)</w:t>
      </w:r>
      <w:r>
        <w:rPr>
          <w:szCs w:val="24"/>
        </w:rPr>
        <w:t xml:space="preserve">Страната, която не може да изпълни задълженията си по този договор поради непредвидени обстоятелства или непреодолима сила, не носи отговорност. </w:t>
      </w:r>
    </w:p>
    <w:p w:rsidR="006A65B3" w:rsidRDefault="006A65B3" w:rsidP="000801DE">
      <w:pPr>
        <w:pStyle w:val="ae"/>
        <w:spacing w:before="0" w:line="240" w:lineRule="auto"/>
        <w:rPr>
          <w:szCs w:val="24"/>
        </w:rPr>
      </w:pPr>
      <w:r>
        <w:rPr>
          <w:b/>
          <w:szCs w:val="24"/>
        </w:rPr>
        <w:t>(4)</w:t>
      </w:r>
      <w:r>
        <w:rPr>
          <w:szCs w:val="24"/>
        </w:rPr>
        <w:t xml:space="preserve">Настъпваното на непредвидени обстоятелства не освобождава страните от изпълнение на задължения, които е трябвало да бъдат изпълнени преди настъпване им. </w:t>
      </w:r>
    </w:p>
    <w:p w:rsidR="006A65B3" w:rsidRDefault="006A65B3" w:rsidP="000801DE">
      <w:pPr>
        <w:ind w:firstLine="720"/>
        <w:jc w:val="both"/>
      </w:pPr>
      <w:r>
        <w:rPr>
          <w:b/>
        </w:rPr>
        <w:t>(5)</w:t>
      </w:r>
      <w:r>
        <w:t>Страна, която е засегната от непредвидени обстоятелства, е длъжна в най-кратък срок, но не по-късно от узнаване на събитието, писмено да извести другата страна за непредвидените обстоятелства или непреодолимата сила. известието задължително съдържа информация за :</w:t>
      </w:r>
    </w:p>
    <w:p w:rsidR="006A65B3" w:rsidRDefault="006A65B3" w:rsidP="000801DE">
      <w:pPr>
        <w:ind w:firstLine="720"/>
        <w:jc w:val="both"/>
      </w:pPr>
      <w:r>
        <w:rPr>
          <w:b/>
        </w:rPr>
        <w:t>А)</w:t>
      </w:r>
      <w:r>
        <w:t xml:space="preserve">очакваното въздействие на непредвидените обстоятелства върху прогреса на СМР и/или върху възможността за приключване в срока по чл. 2, както и </w:t>
      </w:r>
    </w:p>
    <w:p w:rsidR="006A65B3" w:rsidRDefault="006A65B3" w:rsidP="000801DE">
      <w:pPr>
        <w:pStyle w:val="ae"/>
        <w:spacing w:before="0" w:line="240" w:lineRule="auto"/>
        <w:rPr>
          <w:szCs w:val="24"/>
        </w:rPr>
      </w:pPr>
      <w:r>
        <w:rPr>
          <w:b/>
          <w:szCs w:val="24"/>
        </w:rPr>
        <w:t>Б)</w:t>
      </w:r>
      <w:r>
        <w:rPr>
          <w:szCs w:val="24"/>
        </w:rPr>
        <w:t xml:space="preserve">предполагаемият период на действие и преустановяване на непредвидените обстоятелства  </w:t>
      </w:r>
    </w:p>
    <w:p w:rsidR="006A65B3" w:rsidRDefault="006A65B3" w:rsidP="000801DE">
      <w:pPr>
        <w:pStyle w:val="ae"/>
        <w:spacing w:before="0" w:line="240" w:lineRule="auto"/>
        <w:rPr>
          <w:szCs w:val="24"/>
        </w:rPr>
      </w:pPr>
      <w:r>
        <w:rPr>
          <w:b/>
          <w:szCs w:val="24"/>
        </w:rPr>
        <w:t>(6)</w:t>
      </w:r>
      <w:r>
        <w:rPr>
          <w:szCs w:val="24"/>
        </w:rPr>
        <w:t>В случай, че страната, засегната от непредвидени обстоятелства не изпрати никакво известие, дължи на другата страна обезщетение за вредите от това и няма право да иска удължаване на срока за изпълнение на договора.</w:t>
      </w:r>
    </w:p>
    <w:p w:rsidR="006A65B3" w:rsidRDefault="006A65B3" w:rsidP="000801DE">
      <w:pPr>
        <w:ind w:firstLine="720"/>
        <w:jc w:val="both"/>
        <w:rPr>
          <w:b/>
        </w:rPr>
      </w:pPr>
      <w:r>
        <w:rPr>
          <w:b/>
        </w:rPr>
        <w:t>Чл.40.</w:t>
      </w:r>
      <w:r>
        <w:t>От датата на настъпването на непредвидените обстоятелства до датата на преустановяване на действието му, страните предприемат всички необходими действия, за да избегнат или смекчат въздействието на непредвидените обстоятелства и да продължат да изпълняват задълженията си по този Договор, които не са възпрепятствани от непредвидени обстоятелства или непреодолима сила.</w:t>
      </w:r>
    </w:p>
    <w:p w:rsidR="006A65B3" w:rsidRDefault="006A65B3" w:rsidP="000801DE">
      <w:pPr>
        <w:shd w:val="clear" w:color="auto" w:fill="FFFFFF"/>
        <w:ind w:firstLine="720"/>
        <w:jc w:val="both"/>
        <w:rPr>
          <w:b/>
        </w:rPr>
      </w:pPr>
      <w:r>
        <w:rPr>
          <w:b/>
        </w:rPr>
        <w:t>Чл.41.</w:t>
      </w:r>
      <w:r>
        <w:t>Настоящия договор може да се изменя при условията на ЗОП.</w:t>
      </w:r>
    </w:p>
    <w:p w:rsidR="006A65B3" w:rsidRDefault="006A65B3" w:rsidP="000801DE">
      <w:pPr>
        <w:shd w:val="clear" w:color="auto" w:fill="FFFFFF"/>
        <w:ind w:firstLine="720"/>
        <w:jc w:val="both"/>
        <w:rPr>
          <w:b/>
          <w:bCs/>
          <w:color w:val="000000"/>
        </w:rPr>
      </w:pPr>
    </w:p>
    <w:p w:rsidR="00355EF7" w:rsidRPr="005D56CE" w:rsidRDefault="006A65B3" w:rsidP="005D56CE">
      <w:pPr>
        <w:shd w:val="clear" w:color="auto" w:fill="FFFFFF"/>
        <w:jc w:val="center"/>
        <w:rPr>
          <w:b/>
          <w:bCs/>
          <w:caps/>
        </w:rPr>
      </w:pPr>
      <w:r>
        <w:rPr>
          <w:b/>
          <w:bCs/>
          <w:caps/>
        </w:rPr>
        <w:t>ХVІ.ПРЕКРАТЯВАНЕ НА ДОГОВОРА</w:t>
      </w:r>
    </w:p>
    <w:p w:rsidR="006A65B3" w:rsidRDefault="006A65B3" w:rsidP="000801DE">
      <w:pPr>
        <w:shd w:val="clear" w:color="auto" w:fill="FFFFFF"/>
        <w:ind w:firstLine="720"/>
        <w:rPr>
          <w:color w:val="000000"/>
        </w:rPr>
      </w:pPr>
      <w:r>
        <w:rPr>
          <w:b/>
          <w:bCs/>
          <w:color w:val="000000"/>
        </w:rPr>
        <w:t>Чл.42.</w:t>
      </w:r>
      <w:r>
        <w:rPr>
          <w:b/>
          <w:color w:val="000000"/>
        </w:rPr>
        <w:t>(1)</w:t>
      </w:r>
      <w:r>
        <w:rPr>
          <w:color w:val="000000"/>
        </w:rPr>
        <w:t>Действието на този договор се прекратява:</w:t>
      </w:r>
    </w:p>
    <w:p w:rsidR="006A65B3" w:rsidRDefault="006A65B3" w:rsidP="000801DE">
      <w:pPr>
        <w:widowControl w:val="0"/>
        <w:shd w:val="clear" w:color="auto" w:fill="FFFFFF"/>
        <w:tabs>
          <w:tab w:val="left" w:pos="994"/>
        </w:tabs>
        <w:autoSpaceDE w:val="0"/>
        <w:autoSpaceDN w:val="0"/>
        <w:adjustRightInd w:val="0"/>
        <w:ind w:firstLine="709"/>
        <w:jc w:val="both"/>
        <w:rPr>
          <w:color w:val="000000"/>
        </w:rPr>
      </w:pPr>
      <w:r>
        <w:rPr>
          <w:color w:val="000000"/>
        </w:rPr>
        <w:t>1.С изпълнение на всички задължения на страните по договора</w:t>
      </w:r>
    </w:p>
    <w:p w:rsidR="006A65B3" w:rsidRDefault="006A65B3" w:rsidP="000801DE">
      <w:pPr>
        <w:widowControl w:val="0"/>
        <w:shd w:val="clear" w:color="auto" w:fill="FFFFFF"/>
        <w:tabs>
          <w:tab w:val="left" w:pos="994"/>
        </w:tabs>
        <w:autoSpaceDE w:val="0"/>
        <w:autoSpaceDN w:val="0"/>
        <w:adjustRightInd w:val="0"/>
        <w:ind w:firstLine="709"/>
        <w:jc w:val="both"/>
        <w:rPr>
          <w:color w:val="000000"/>
        </w:rPr>
      </w:pPr>
      <w:r>
        <w:rPr>
          <w:color w:val="000000"/>
        </w:rPr>
        <w:t>2.С изтичането на срока на договора или при предшестващо крайния срок изпълнение на всички задължения на страните - извършване и предаване на договорената работа и нейното заплащане;</w:t>
      </w:r>
    </w:p>
    <w:p w:rsidR="006A65B3" w:rsidRDefault="006A65B3" w:rsidP="000801DE">
      <w:pPr>
        <w:widowControl w:val="0"/>
        <w:shd w:val="clear" w:color="auto" w:fill="FFFFFF"/>
        <w:tabs>
          <w:tab w:val="left" w:pos="994"/>
        </w:tabs>
        <w:autoSpaceDE w:val="0"/>
        <w:autoSpaceDN w:val="0"/>
        <w:adjustRightInd w:val="0"/>
        <w:ind w:firstLine="709"/>
        <w:jc w:val="both"/>
        <w:rPr>
          <w:color w:val="000000"/>
        </w:rPr>
      </w:pPr>
      <w:r>
        <w:rPr>
          <w:color w:val="000000"/>
        </w:rPr>
        <w:t>3.По взаимно съгласие между страните, изразено в писмена форма;</w:t>
      </w:r>
    </w:p>
    <w:p w:rsidR="006A65B3" w:rsidRDefault="006A65B3" w:rsidP="000801DE">
      <w:pPr>
        <w:widowControl w:val="0"/>
        <w:shd w:val="clear" w:color="auto" w:fill="FFFFFF"/>
        <w:tabs>
          <w:tab w:val="left" w:pos="989"/>
        </w:tabs>
        <w:autoSpaceDE w:val="0"/>
        <w:autoSpaceDN w:val="0"/>
        <w:adjustRightInd w:val="0"/>
        <w:ind w:firstLine="709"/>
        <w:jc w:val="both"/>
        <w:rPr>
          <w:color w:val="000000"/>
        </w:rPr>
      </w:pPr>
      <w:r>
        <w:rPr>
          <w:color w:val="000000"/>
        </w:rPr>
        <w:t>4.При настъпване на обективна невъзможност за изпълнение на възложената работа.</w:t>
      </w:r>
    </w:p>
    <w:p w:rsidR="006A65B3" w:rsidRDefault="006A65B3" w:rsidP="000801DE">
      <w:pPr>
        <w:widowControl w:val="0"/>
        <w:shd w:val="clear" w:color="auto" w:fill="FFFFFF"/>
        <w:tabs>
          <w:tab w:val="left" w:pos="989"/>
        </w:tabs>
        <w:autoSpaceDE w:val="0"/>
        <w:autoSpaceDN w:val="0"/>
        <w:adjustRightInd w:val="0"/>
        <w:ind w:firstLine="709"/>
        <w:jc w:val="both"/>
        <w:rPr>
          <w:color w:val="000000"/>
        </w:rPr>
      </w:pPr>
      <w:r>
        <w:rPr>
          <w:color w:val="000000"/>
        </w:rPr>
        <w:t>5.С едностранно изявление на изправната страна за развалянето му при неизпълнение от другата страна.</w:t>
      </w:r>
    </w:p>
    <w:p w:rsidR="006A65B3" w:rsidRDefault="006A65B3" w:rsidP="000801DE">
      <w:pPr>
        <w:widowControl w:val="0"/>
        <w:shd w:val="clear" w:color="auto" w:fill="FFFFFF"/>
        <w:tabs>
          <w:tab w:val="left" w:pos="989"/>
        </w:tabs>
        <w:autoSpaceDE w:val="0"/>
        <w:autoSpaceDN w:val="0"/>
        <w:adjustRightInd w:val="0"/>
        <w:ind w:firstLine="709"/>
        <w:jc w:val="both"/>
        <w:rPr>
          <w:color w:val="000000"/>
        </w:rPr>
      </w:pPr>
      <w:r>
        <w:t>6.При условията на чл.118 от ЗОП.</w:t>
      </w:r>
    </w:p>
    <w:p w:rsidR="006A65B3" w:rsidRDefault="006A65B3" w:rsidP="000801DE">
      <w:pPr>
        <w:pStyle w:val="af"/>
        <w:ind w:firstLine="720"/>
        <w:jc w:val="both"/>
        <w:rPr>
          <w:rFonts w:ascii="Times New Roman" w:hAnsi="Times New Roman"/>
          <w:sz w:val="24"/>
          <w:szCs w:val="24"/>
        </w:rPr>
      </w:pPr>
      <w:r>
        <w:rPr>
          <w:rFonts w:ascii="Times New Roman" w:hAnsi="Times New Roman"/>
          <w:b/>
          <w:sz w:val="24"/>
          <w:szCs w:val="24"/>
        </w:rPr>
        <w:t>(2)</w:t>
      </w:r>
      <w:r>
        <w:rPr>
          <w:rFonts w:ascii="Times New Roman" w:hAnsi="Times New Roman"/>
          <w:sz w:val="24"/>
          <w:szCs w:val="24"/>
        </w:rPr>
        <w:t xml:space="preserve">В случаите по ал. 1, т. 2 и т. 3 </w:t>
      </w:r>
      <w:r>
        <w:rPr>
          <w:rFonts w:ascii="Times New Roman" w:hAnsi="Times New Roman"/>
          <w:b/>
          <w:bCs/>
          <w:sz w:val="24"/>
          <w:szCs w:val="24"/>
        </w:rPr>
        <w:t>ВЪЗЛОЖИТЕЛЯТ</w:t>
      </w:r>
      <w:r>
        <w:rPr>
          <w:rFonts w:ascii="Times New Roman" w:hAnsi="Times New Roman"/>
          <w:sz w:val="24"/>
          <w:szCs w:val="24"/>
        </w:rPr>
        <w:t xml:space="preserve"> дължи на </w:t>
      </w:r>
      <w:r>
        <w:rPr>
          <w:rFonts w:ascii="Times New Roman" w:hAnsi="Times New Roman"/>
          <w:b/>
          <w:sz w:val="24"/>
          <w:szCs w:val="24"/>
        </w:rPr>
        <w:t>ИЗПЪЛНИТЕЛЯ</w:t>
      </w:r>
      <w:r>
        <w:rPr>
          <w:rFonts w:ascii="Times New Roman" w:hAnsi="Times New Roman"/>
          <w:sz w:val="24"/>
          <w:szCs w:val="24"/>
        </w:rPr>
        <w:t xml:space="preserve"> възнаграждение за извършената работа до прекратяване на договора.      </w:t>
      </w:r>
    </w:p>
    <w:p w:rsidR="006A65B3" w:rsidRDefault="006A65B3" w:rsidP="000801DE">
      <w:pPr>
        <w:shd w:val="clear" w:color="auto" w:fill="FFFFFF"/>
        <w:tabs>
          <w:tab w:val="left" w:pos="994"/>
        </w:tabs>
        <w:ind w:firstLine="720"/>
        <w:jc w:val="both"/>
        <w:rPr>
          <w:color w:val="000000"/>
        </w:rPr>
      </w:pPr>
      <w:r>
        <w:rPr>
          <w:b/>
          <w:bCs/>
          <w:color w:val="000000"/>
        </w:rPr>
        <w:t>Чл.43</w:t>
      </w:r>
      <w:r>
        <w:rPr>
          <w:b/>
          <w:color w:val="000000"/>
        </w:rPr>
        <w:t>(1</w:t>
      </w:r>
      <w:r>
        <w:rPr>
          <w:b/>
          <w:bCs/>
          <w:color w:val="000000"/>
        </w:rPr>
        <w:t>)</w:t>
      </w:r>
      <w:r>
        <w:rPr>
          <w:color w:val="000000"/>
        </w:rPr>
        <w:t>Едностранното разваляне на договора по чл. 42, ал. 1,</w:t>
      </w:r>
      <w:r w:rsidR="00312CD3">
        <w:rPr>
          <w:color w:val="000000"/>
        </w:rPr>
        <w:t xml:space="preserve"> т. 5</w:t>
      </w:r>
      <w:r>
        <w:rPr>
          <w:color w:val="000000"/>
        </w:rPr>
        <w:t xml:space="preserve"> на предходния член се допуска само при пълно неизпълнение, а също й</w:t>
      </w:r>
      <w:r>
        <w:rPr>
          <w:smallCaps/>
          <w:color w:val="000000"/>
        </w:rPr>
        <w:t xml:space="preserve"> </w:t>
      </w:r>
      <w:r>
        <w:rPr>
          <w:color w:val="000000"/>
        </w:rPr>
        <w:t>при частично, лошо или забавено изпълнение, съгласно условията на чл.87-88 от ЗЗД.</w:t>
      </w:r>
    </w:p>
    <w:p w:rsidR="006A65B3" w:rsidRDefault="006A65B3" w:rsidP="000801DE">
      <w:pPr>
        <w:shd w:val="clear" w:color="auto" w:fill="FFFFFF"/>
        <w:ind w:firstLine="720"/>
        <w:jc w:val="both"/>
        <w:rPr>
          <w:b/>
          <w:color w:val="000000"/>
        </w:rPr>
      </w:pPr>
      <w:r>
        <w:rPr>
          <w:b/>
          <w:color w:val="000000"/>
        </w:rPr>
        <w:t>(2)</w:t>
      </w:r>
      <w:r>
        <w:rPr>
          <w:color w:val="000000"/>
        </w:rPr>
        <w:t>При разваляне на договора изправната страна е длъжна да отправи 30-дневно писмено предизвестие до другата страна.</w:t>
      </w:r>
    </w:p>
    <w:p w:rsidR="006A65B3" w:rsidRDefault="006A65B3" w:rsidP="000801DE">
      <w:pPr>
        <w:shd w:val="clear" w:color="auto" w:fill="FFFFFF"/>
        <w:ind w:firstLine="720"/>
        <w:jc w:val="both"/>
      </w:pPr>
      <w:r>
        <w:rPr>
          <w:b/>
          <w:color w:val="000000"/>
        </w:rPr>
        <w:t>Чл.44.</w:t>
      </w:r>
      <w:r w:rsidR="0053457A">
        <w:rPr>
          <w:b/>
          <w:color w:val="000000"/>
        </w:rPr>
        <w:t xml:space="preserve"> (1)</w:t>
      </w:r>
      <w:r>
        <w:rPr>
          <w:b/>
        </w:rPr>
        <w:t>ВЪЗЛОЖИТЕЛЯТ</w:t>
      </w:r>
      <w:r>
        <w:t xml:space="preserve"> може да прекрати настоящия договор, ако в резултат на обстоятелства, възникнали след сключването му, не е в състояние да изпълни своите задължения. В този случай </w:t>
      </w:r>
      <w:r>
        <w:rPr>
          <w:b/>
        </w:rPr>
        <w:t>ВЪЗЛОЖИТЕЛЯТ</w:t>
      </w:r>
      <w:r>
        <w:t xml:space="preserve"> дължи на </w:t>
      </w:r>
      <w:r>
        <w:rPr>
          <w:b/>
        </w:rPr>
        <w:t>ИЗПЪЛНИТЕЛЯ</w:t>
      </w:r>
      <w:r>
        <w:t xml:space="preserve"> обезщетение за претърпените вреди от сключването на договора.</w:t>
      </w:r>
    </w:p>
    <w:p w:rsidR="0053457A" w:rsidRDefault="0053457A" w:rsidP="0053457A">
      <w:pPr>
        <w:pStyle w:val="af"/>
        <w:ind w:firstLine="709"/>
        <w:jc w:val="both"/>
        <w:rPr>
          <w:rFonts w:ascii="Times New Roman" w:hAnsi="Times New Roman"/>
          <w:sz w:val="24"/>
          <w:szCs w:val="24"/>
        </w:rPr>
      </w:pPr>
      <w:r w:rsidRPr="0053457A">
        <w:rPr>
          <w:rFonts w:ascii="Times New Roman" w:hAnsi="Times New Roman"/>
          <w:b/>
          <w:sz w:val="24"/>
          <w:szCs w:val="24"/>
        </w:rPr>
        <w:t>(2)</w:t>
      </w:r>
      <w:r w:rsidRPr="0053457A">
        <w:t xml:space="preserve"> </w:t>
      </w:r>
      <w:r w:rsidRPr="00FF5F64">
        <w:rPr>
          <w:rFonts w:ascii="Times New Roman" w:hAnsi="Times New Roman"/>
          <w:sz w:val="24"/>
          <w:szCs w:val="24"/>
        </w:rPr>
        <w:t xml:space="preserve">Всяка от страните може да поиска прекратяване на договора без предизвестие след изтичане на тримесечен срок от </w:t>
      </w:r>
      <w:r>
        <w:rPr>
          <w:rFonts w:ascii="Times New Roman" w:hAnsi="Times New Roman"/>
          <w:sz w:val="24"/>
          <w:szCs w:val="24"/>
        </w:rPr>
        <w:t>подписване на договора</w:t>
      </w:r>
      <w:r w:rsidRPr="00FF5F64">
        <w:rPr>
          <w:rFonts w:ascii="Times New Roman" w:hAnsi="Times New Roman"/>
          <w:sz w:val="24"/>
          <w:szCs w:val="24"/>
        </w:rPr>
        <w:t xml:space="preserve">, ако в този </w:t>
      </w:r>
      <w:r w:rsidRPr="00FF5F64">
        <w:rPr>
          <w:rFonts w:ascii="Times New Roman" w:hAnsi="Times New Roman"/>
          <w:sz w:val="24"/>
          <w:szCs w:val="24"/>
        </w:rPr>
        <w:lastRenderedPageBreak/>
        <w:t>срок ВЪЗЛОЖИ</w:t>
      </w:r>
      <w:r>
        <w:rPr>
          <w:rFonts w:ascii="Times New Roman" w:hAnsi="Times New Roman"/>
          <w:sz w:val="24"/>
          <w:szCs w:val="24"/>
        </w:rPr>
        <w:t>ТЕЛЯТ не е осигурил финансиране.</w:t>
      </w:r>
      <w:r w:rsidRPr="0053457A">
        <w:t xml:space="preserve"> </w:t>
      </w:r>
      <w:r w:rsidRPr="0053457A">
        <w:rPr>
          <w:rFonts w:ascii="Times New Roman" w:hAnsi="Times New Roman"/>
          <w:sz w:val="24"/>
          <w:szCs w:val="24"/>
        </w:rPr>
        <w:t>В този случай</w:t>
      </w:r>
      <w:r>
        <w:t xml:space="preserve"> </w:t>
      </w:r>
      <w:r w:rsidRPr="0053457A">
        <w:rPr>
          <w:rFonts w:ascii="Times New Roman" w:hAnsi="Times New Roman"/>
          <w:sz w:val="24"/>
          <w:szCs w:val="24"/>
        </w:rPr>
        <w:t>между страните не се дължат неустойки.</w:t>
      </w:r>
    </w:p>
    <w:p w:rsidR="0053457A" w:rsidRDefault="0053457A" w:rsidP="000801DE">
      <w:pPr>
        <w:shd w:val="clear" w:color="auto" w:fill="FFFFFF"/>
        <w:ind w:firstLine="720"/>
        <w:jc w:val="both"/>
        <w:rPr>
          <w:b/>
          <w:bCs/>
        </w:rPr>
      </w:pPr>
    </w:p>
    <w:p w:rsidR="006A65B3" w:rsidRDefault="006A65B3" w:rsidP="000801DE">
      <w:pPr>
        <w:ind w:firstLine="720"/>
        <w:jc w:val="both"/>
        <w:rPr>
          <w:color w:val="000000"/>
        </w:rPr>
      </w:pPr>
      <w:r>
        <w:rPr>
          <w:b/>
          <w:bCs/>
          <w:color w:val="000000"/>
        </w:rPr>
        <w:t>Чл.45.ВЪЗЛОЖИТЕЛЯТ</w:t>
      </w:r>
      <w:r>
        <w:rPr>
          <w:color w:val="000000"/>
        </w:rPr>
        <w:t xml:space="preserve"> може да развали договора едностранно, с 15-дневно писмено предизвестие, когато</w:t>
      </w:r>
      <w:r>
        <w:rPr>
          <w:b/>
          <w:bCs/>
          <w:color w:val="000000"/>
        </w:rPr>
        <w:t xml:space="preserve"> </w:t>
      </w:r>
      <w:r>
        <w:rPr>
          <w:b/>
          <w:color w:val="000000"/>
        </w:rPr>
        <w:t>ИЗПЪЛНИТЕЛЯ</w:t>
      </w:r>
      <w:r>
        <w:rPr>
          <w:b/>
          <w:bCs/>
          <w:color w:val="000000"/>
        </w:rPr>
        <w:t>Т:</w:t>
      </w:r>
    </w:p>
    <w:p w:rsidR="006A65B3" w:rsidRDefault="006A65B3" w:rsidP="000801DE">
      <w:pPr>
        <w:ind w:firstLine="720"/>
        <w:jc w:val="both"/>
        <w:rPr>
          <w:color w:val="000000"/>
        </w:rPr>
      </w:pPr>
      <w:r>
        <w:rPr>
          <w:b/>
          <w:color w:val="000000"/>
        </w:rPr>
        <w:t>1</w:t>
      </w:r>
      <w:r>
        <w:rPr>
          <w:color w:val="000000"/>
        </w:rPr>
        <w:t>.забави изпълнението на някое от задълженията си по договора с повече от 15 дни;</w:t>
      </w:r>
    </w:p>
    <w:p w:rsidR="006A65B3" w:rsidRDefault="006A65B3" w:rsidP="000801DE">
      <w:pPr>
        <w:ind w:firstLine="720"/>
        <w:jc w:val="both"/>
        <w:rPr>
          <w:color w:val="000000"/>
        </w:rPr>
      </w:pPr>
      <w:r>
        <w:rPr>
          <w:b/>
          <w:color w:val="000000"/>
        </w:rPr>
        <w:t>2</w:t>
      </w:r>
      <w:r>
        <w:rPr>
          <w:color w:val="000000"/>
        </w:rPr>
        <w:t xml:space="preserve">.не отстрани допуснатите пропуски в работата си в определения от </w:t>
      </w:r>
      <w:r>
        <w:rPr>
          <w:b/>
          <w:bCs/>
          <w:color w:val="000000"/>
        </w:rPr>
        <w:t>ВЪЗЛОЖИТЕЛЯ</w:t>
      </w:r>
      <w:r>
        <w:rPr>
          <w:color w:val="000000"/>
        </w:rPr>
        <w:t xml:space="preserve"> срок;</w:t>
      </w:r>
    </w:p>
    <w:p w:rsidR="006A65B3" w:rsidRDefault="006A65B3" w:rsidP="000801DE">
      <w:pPr>
        <w:ind w:firstLine="720"/>
        <w:jc w:val="both"/>
        <w:rPr>
          <w:color w:val="000000"/>
        </w:rPr>
      </w:pPr>
      <w:r>
        <w:rPr>
          <w:b/>
          <w:color w:val="000000"/>
        </w:rPr>
        <w:t>3.</w:t>
      </w:r>
      <w:r>
        <w:rPr>
          <w:color w:val="000000"/>
        </w:rPr>
        <w:t>прекъсне работа без съгласието на</w:t>
      </w:r>
      <w:r>
        <w:rPr>
          <w:b/>
          <w:bCs/>
          <w:color w:val="000000"/>
        </w:rPr>
        <w:t xml:space="preserve"> ВЪЗЛОЖИТЕЛЯ</w:t>
      </w:r>
      <w:r>
        <w:rPr>
          <w:color w:val="000000"/>
        </w:rPr>
        <w:t xml:space="preserve"> за повече от 15 дни и след отправена писмена покана, не я продължи в рамките на 5 дни, считано от датата на получаване на поканата;</w:t>
      </w:r>
    </w:p>
    <w:p w:rsidR="006A65B3" w:rsidRDefault="006A65B3" w:rsidP="000801DE">
      <w:pPr>
        <w:ind w:firstLine="720"/>
        <w:jc w:val="both"/>
        <w:rPr>
          <w:color w:val="000000"/>
        </w:rPr>
      </w:pPr>
      <w:r>
        <w:rPr>
          <w:b/>
          <w:color w:val="000000"/>
        </w:rPr>
        <w:t>4</w:t>
      </w:r>
      <w:r>
        <w:rPr>
          <w:color w:val="000000"/>
        </w:rPr>
        <w:t>.системно не изпълнява задълженията си по договора;</w:t>
      </w:r>
    </w:p>
    <w:p w:rsidR="006A65B3" w:rsidRDefault="006A65B3" w:rsidP="000801DE">
      <w:pPr>
        <w:ind w:firstLine="720"/>
        <w:jc w:val="both"/>
        <w:rPr>
          <w:color w:val="000000"/>
        </w:rPr>
      </w:pPr>
      <w:r>
        <w:rPr>
          <w:b/>
          <w:color w:val="000000"/>
        </w:rPr>
        <w:t>5.</w:t>
      </w:r>
      <w:r>
        <w:rPr>
          <w:color w:val="000000"/>
        </w:rPr>
        <w:t>бъде обявен в неплатежоспособност или когато бъде открита процедура за обявяване в несъстоятелност или ликвидация;</w:t>
      </w:r>
    </w:p>
    <w:p w:rsidR="006A65B3" w:rsidRDefault="006A65B3" w:rsidP="000801DE">
      <w:pPr>
        <w:ind w:firstLine="720"/>
        <w:jc w:val="both"/>
        <w:rPr>
          <w:color w:val="000000"/>
        </w:rPr>
      </w:pPr>
      <w:r>
        <w:rPr>
          <w:b/>
          <w:color w:val="000000"/>
        </w:rPr>
        <w:t>6.</w:t>
      </w:r>
      <w:r>
        <w:rPr>
          <w:color w:val="000000"/>
        </w:rPr>
        <w:t>допусне нередности или измами в работата си, които водят до материални щети;</w:t>
      </w:r>
    </w:p>
    <w:p w:rsidR="006A65B3" w:rsidRDefault="006A65B3" w:rsidP="000801DE">
      <w:pPr>
        <w:ind w:firstLine="720"/>
        <w:jc w:val="both"/>
        <w:rPr>
          <w:color w:val="000000"/>
        </w:rPr>
      </w:pPr>
      <w:r>
        <w:rPr>
          <w:b/>
          <w:color w:val="000000"/>
        </w:rPr>
        <w:t>7</w:t>
      </w:r>
      <w:r>
        <w:rPr>
          <w:color w:val="000000"/>
        </w:rPr>
        <w:t>.изпълнява поръчката с подизпълнител, които не е бил посочен в офертата за участие в обществената поръчка;</w:t>
      </w:r>
    </w:p>
    <w:p w:rsidR="006A65B3" w:rsidRDefault="006A65B3" w:rsidP="000801DE">
      <w:pPr>
        <w:pStyle w:val="1"/>
        <w:spacing w:before="0" w:after="0"/>
        <w:ind w:firstLine="720"/>
        <w:rPr>
          <w:rFonts w:ascii="Times New Roman" w:hAnsi="Times New Roman" w:cs="Times New Roman"/>
          <w:bCs w:val="0"/>
          <w:caps/>
          <w:sz w:val="24"/>
          <w:szCs w:val="24"/>
        </w:rPr>
      </w:pPr>
      <w:bookmarkStart w:id="17" w:name="_Toc242865275"/>
    </w:p>
    <w:p w:rsidR="00B744F0" w:rsidRPr="005D56CE" w:rsidRDefault="006A65B3" w:rsidP="005D56CE">
      <w:pPr>
        <w:pStyle w:val="1"/>
        <w:spacing w:before="0" w:after="0"/>
        <w:jc w:val="center"/>
        <w:rPr>
          <w:rFonts w:ascii="Times New Roman" w:hAnsi="Times New Roman" w:cs="Times New Roman"/>
          <w:bCs w:val="0"/>
          <w:caps/>
          <w:sz w:val="24"/>
          <w:szCs w:val="24"/>
        </w:rPr>
      </w:pPr>
      <w:r>
        <w:rPr>
          <w:rFonts w:ascii="Times New Roman" w:hAnsi="Times New Roman" w:cs="Times New Roman"/>
          <w:bCs w:val="0"/>
          <w:caps/>
          <w:sz w:val="24"/>
          <w:szCs w:val="24"/>
        </w:rPr>
        <w:t>Х</w:t>
      </w:r>
      <w:r>
        <w:rPr>
          <w:rFonts w:ascii="Times New Roman" w:hAnsi="Times New Roman" w:cs="Times New Roman"/>
          <w:bCs w:val="0"/>
          <w:caps/>
          <w:sz w:val="24"/>
          <w:szCs w:val="24"/>
          <w:lang w:val="en-US"/>
        </w:rPr>
        <w:t>V</w:t>
      </w:r>
      <w:r>
        <w:rPr>
          <w:rFonts w:ascii="Times New Roman" w:hAnsi="Times New Roman" w:cs="Times New Roman"/>
          <w:bCs w:val="0"/>
          <w:caps/>
          <w:sz w:val="24"/>
          <w:szCs w:val="24"/>
        </w:rPr>
        <w:t>II.</w:t>
      </w:r>
      <w:bookmarkEnd w:id="17"/>
      <w:r>
        <w:rPr>
          <w:rFonts w:ascii="Times New Roman" w:hAnsi="Times New Roman" w:cs="Times New Roman"/>
          <w:bCs w:val="0"/>
          <w:caps/>
          <w:sz w:val="24"/>
          <w:szCs w:val="24"/>
        </w:rPr>
        <w:t>ЗАКЛЮЧИТЕЛНИ РАЗПОРЕДБИ</w:t>
      </w:r>
    </w:p>
    <w:p w:rsidR="00B744F0" w:rsidRDefault="00B744F0" w:rsidP="000801DE">
      <w:pPr>
        <w:ind w:firstLine="720"/>
        <w:jc w:val="both"/>
      </w:pPr>
      <w:r>
        <w:rPr>
          <w:b/>
        </w:rPr>
        <w:t>Чл.46.</w:t>
      </w:r>
      <w:r>
        <w:t>При подписване на договора</w:t>
      </w:r>
      <w:r>
        <w:rPr>
          <w:b/>
        </w:rPr>
        <w:t xml:space="preserve">, ИЗПЪЛНИТЕЛЯТ </w:t>
      </w:r>
      <w:r>
        <w:t xml:space="preserve">е длъжен да представи План за безопасност и здраве по време на строителството. </w:t>
      </w:r>
    </w:p>
    <w:p w:rsidR="00B744F0" w:rsidRDefault="00B744F0" w:rsidP="000801DE">
      <w:pPr>
        <w:ind w:firstLine="720"/>
        <w:jc w:val="both"/>
      </w:pPr>
      <w:r>
        <w:rPr>
          <w:b/>
        </w:rPr>
        <w:t>Чл.47.</w:t>
      </w:r>
      <w:r>
        <w:t xml:space="preserve">При преобразуване без прекратяване, промяна на наименованието, правноорганизационната форма, седалището, адреса на управление, предмета на дейност или целта, срока на съществуване, органите на управление и представителство, вида и състава на колективния орган на управление на </w:t>
      </w:r>
      <w:r>
        <w:rPr>
          <w:b/>
          <w:bCs/>
        </w:rPr>
        <w:t>ИЗПЪЛНИТЕЛЯ</w:t>
      </w:r>
      <w:r>
        <w:t xml:space="preserve">, </w:t>
      </w:r>
      <w:r>
        <w:rPr>
          <w:b/>
          <w:bCs/>
        </w:rPr>
        <w:t>ИЗПЪЛНИТЕЛЯТ</w:t>
      </w:r>
      <w:r>
        <w:t xml:space="preserve"> се задължава да уведоми </w:t>
      </w:r>
      <w:r>
        <w:rPr>
          <w:b/>
        </w:rPr>
        <w:t>ВЪЗЛОЖИТЕЛЯ</w:t>
      </w:r>
      <w:r>
        <w:t xml:space="preserve"> за промяната в 7-дневен срок от вписването й в съответния регистър.</w:t>
      </w:r>
    </w:p>
    <w:p w:rsidR="00B744F0" w:rsidRDefault="00B744F0" w:rsidP="000801DE">
      <w:pPr>
        <w:ind w:firstLine="720"/>
        <w:jc w:val="both"/>
      </w:pPr>
      <w:r>
        <w:rPr>
          <w:b/>
        </w:rPr>
        <w:t>Чл.48.</w:t>
      </w:r>
      <w:r>
        <w:t>Когато в договора е предвидено, че страните извършват определено действие „незабавно”, същото следва да бъде извършено непосредствено след пораждане, или настъпване, или узнаване на събитието или действието, което поражда отговорност, но не по-късно от 3 дни.</w:t>
      </w:r>
    </w:p>
    <w:p w:rsidR="00B744F0" w:rsidRDefault="00B744F0" w:rsidP="000801DE">
      <w:pPr>
        <w:ind w:firstLine="720"/>
        <w:jc w:val="both"/>
      </w:pPr>
      <w:r>
        <w:rPr>
          <w:b/>
        </w:rPr>
        <w:t>Чл.49.(1).</w:t>
      </w:r>
      <w:r>
        <w:t>Ако друго не е уточнено, дните в този договор се считат за календарни.</w:t>
      </w:r>
    </w:p>
    <w:p w:rsidR="00B744F0" w:rsidRDefault="00B744F0" w:rsidP="000801DE">
      <w:pPr>
        <w:ind w:firstLine="720"/>
        <w:jc w:val="both"/>
      </w:pPr>
      <w:r>
        <w:rPr>
          <w:b/>
        </w:rPr>
        <w:t>(2)</w:t>
      </w:r>
      <w:r>
        <w:t>Сроковете по договора се броят по реда на Закона за задълженията и договорите.</w:t>
      </w:r>
    </w:p>
    <w:p w:rsidR="00B744F0" w:rsidRDefault="00B744F0" w:rsidP="000801DE">
      <w:pPr>
        <w:ind w:firstLine="720"/>
        <w:jc w:val="both"/>
      </w:pPr>
      <w:r>
        <w:rPr>
          <w:b/>
        </w:rPr>
        <w:t xml:space="preserve">Чл.50 </w:t>
      </w:r>
      <w:r>
        <w:t xml:space="preserve">Когато в този договор е предвидено, че определено действие или отговорност е за сметка на </w:t>
      </w:r>
      <w:r>
        <w:rPr>
          <w:b/>
        </w:rPr>
        <w:t>ИЗПЪЛНИТЕЛЯ</w:t>
      </w:r>
      <w:r>
        <w:t xml:space="preserve">, то разходите за това действие или отговорност не могат да се искат от </w:t>
      </w:r>
      <w:r>
        <w:rPr>
          <w:b/>
          <w:bCs/>
        </w:rPr>
        <w:t>ВЪЗЛОЖИТЕЛЯ</w:t>
      </w:r>
      <w:r>
        <w:t xml:space="preserve"> като допълнение към цената за изпълнение на договора.</w:t>
      </w:r>
    </w:p>
    <w:p w:rsidR="00B744F0" w:rsidRDefault="00B744F0" w:rsidP="000801DE">
      <w:pPr>
        <w:ind w:firstLine="720"/>
        <w:jc w:val="both"/>
      </w:pPr>
      <w:r>
        <w:rPr>
          <w:b/>
        </w:rPr>
        <w:t>Чл.51(1).</w:t>
      </w:r>
      <w:r>
        <w:t>Всички съобщения между страните във връзка с настоящия договор следва да бъдат в писмена форма. Съобщенията ще се получават на следните адреси:</w:t>
      </w:r>
    </w:p>
    <w:p w:rsidR="00B744F0" w:rsidRPr="007C6E1E" w:rsidRDefault="00B744F0" w:rsidP="007C6E1E">
      <w:pPr>
        <w:ind w:firstLine="720"/>
        <w:jc w:val="both"/>
        <w:rPr>
          <w:lang w:val="en-US"/>
        </w:rPr>
      </w:pPr>
      <w:r>
        <w:t xml:space="preserve">1.за </w:t>
      </w:r>
      <w:r>
        <w:rPr>
          <w:b/>
        </w:rPr>
        <w:t>ВЪЗЛОЖИТЕЛЯ</w:t>
      </w:r>
      <w:r>
        <w:t xml:space="preserve">:  </w:t>
      </w:r>
      <w:r w:rsidR="00E80525">
        <w:t>ПК 6480, Маджарово, ул. „Петър Ангелов</w:t>
      </w:r>
      <w:r w:rsidR="007C6E1E">
        <w:t>” №</w:t>
      </w:r>
      <w:r w:rsidR="007C6E1E" w:rsidRPr="00044C01">
        <w:t>1</w:t>
      </w:r>
      <w:r w:rsidR="00E80525">
        <w:t>, тел.: 03720</w:t>
      </w:r>
      <w:r w:rsidR="007C6E1E">
        <w:t>/</w:t>
      </w:r>
      <w:r w:rsidR="00E80525">
        <w:t>2220, факс: 03720</w:t>
      </w:r>
      <w:r w:rsidR="007C6E1E">
        <w:t>/</w:t>
      </w:r>
      <w:r w:rsidR="00E80525">
        <w:t>2302</w:t>
      </w:r>
      <w:r w:rsidR="007C6E1E">
        <w:t xml:space="preserve">, </w:t>
      </w:r>
      <w:r w:rsidR="007C6E1E">
        <w:rPr>
          <w:lang w:val="en-US"/>
        </w:rPr>
        <w:t xml:space="preserve">e-mail: </w:t>
      </w:r>
      <w:hyperlink r:id="rId6" w:history="1">
        <w:r w:rsidR="00E80525" w:rsidRPr="0027324D">
          <w:rPr>
            <w:rStyle w:val="ad"/>
            <w:lang w:val="en-US"/>
          </w:rPr>
          <w:t>madjarovo@abv.bg</w:t>
        </w:r>
      </w:hyperlink>
      <w:r w:rsidR="007C6E1E">
        <w:rPr>
          <w:lang w:val="en-US"/>
        </w:rPr>
        <w:t xml:space="preserve"> </w:t>
      </w:r>
    </w:p>
    <w:p w:rsidR="00B744F0" w:rsidRDefault="00B744F0" w:rsidP="000801DE">
      <w:pPr>
        <w:ind w:firstLine="720"/>
      </w:pPr>
      <w:r>
        <w:t xml:space="preserve">2.за </w:t>
      </w:r>
      <w:r>
        <w:rPr>
          <w:b/>
        </w:rPr>
        <w:t>ИЗПЪЛНИТЕЛЯ</w:t>
      </w:r>
      <w:r>
        <w:t>: ……………………………………………………………….</w:t>
      </w:r>
    </w:p>
    <w:p w:rsidR="00B744F0" w:rsidRDefault="00B744F0" w:rsidP="005D56CE">
      <w:pPr>
        <w:ind w:firstLine="720"/>
        <w:jc w:val="both"/>
      </w:pPr>
      <w:r>
        <w:rPr>
          <w:b/>
        </w:rPr>
        <w:t>(2)</w:t>
      </w:r>
      <w:r>
        <w:t>При промяна на данните, посочени в предходната алинея, всяка от страните е длъжна писмено да уведоми другата в 3-дневен срок от настъпване на промяната.</w:t>
      </w:r>
    </w:p>
    <w:p w:rsidR="00B744F0" w:rsidRDefault="00B744F0" w:rsidP="005D56CE">
      <w:pPr>
        <w:pStyle w:val="af"/>
        <w:ind w:firstLine="720"/>
        <w:jc w:val="both"/>
        <w:rPr>
          <w:rFonts w:ascii="Times New Roman" w:hAnsi="Times New Roman"/>
          <w:sz w:val="24"/>
          <w:szCs w:val="24"/>
        </w:rPr>
      </w:pPr>
      <w:r>
        <w:rPr>
          <w:rFonts w:ascii="Times New Roman" w:hAnsi="Times New Roman"/>
          <w:b/>
          <w:sz w:val="24"/>
          <w:szCs w:val="24"/>
        </w:rPr>
        <w:lastRenderedPageBreak/>
        <w:t>Чл.52.</w:t>
      </w:r>
      <w:r>
        <w:rPr>
          <w:rFonts w:ascii="Times New Roman" w:hAnsi="Times New Roman"/>
          <w:sz w:val="24"/>
          <w:szCs w:val="24"/>
        </w:rPr>
        <w:t xml:space="preserve">Контролът по изпълнение на този договор от страна на </w:t>
      </w:r>
      <w:r>
        <w:rPr>
          <w:rFonts w:ascii="Times New Roman" w:hAnsi="Times New Roman"/>
          <w:b/>
          <w:sz w:val="24"/>
          <w:szCs w:val="24"/>
        </w:rPr>
        <w:t>ВЪЗЛОЖИТЕЛЯ</w:t>
      </w:r>
      <w:r>
        <w:rPr>
          <w:rFonts w:ascii="Times New Roman" w:hAnsi="Times New Roman"/>
          <w:sz w:val="24"/>
          <w:szCs w:val="24"/>
        </w:rPr>
        <w:t>, включително заявяването на видовете и количествата работи за изпълнение, се извършва от съответните служители в отдел „СИИ”.</w:t>
      </w:r>
    </w:p>
    <w:p w:rsidR="00B744F0" w:rsidRDefault="00B744F0" w:rsidP="000801DE">
      <w:pPr>
        <w:pStyle w:val="af"/>
        <w:ind w:firstLine="720"/>
        <w:jc w:val="both"/>
        <w:rPr>
          <w:rFonts w:ascii="Times New Roman" w:hAnsi="Times New Roman"/>
          <w:bCs/>
          <w:color w:val="000000"/>
          <w:sz w:val="24"/>
          <w:szCs w:val="24"/>
        </w:rPr>
      </w:pPr>
      <w:r>
        <w:rPr>
          <w:rFonts w:ascii="Times New Roman" w:hAnsi="Times New Roman"/>
          <w:b/>
          <w:sz w:val="24"/>
          <w:szCs w:val="24"/>
        </w:rPr>
        <w:t>Чл.53.(1)</w:t>
      </w:r>
      <w:r>
        <w:rPr>
          <w:rFonts w:ascii="Times New Roman" w:hAnsi="Times New Roman"/>
          <w:bCs/>
          <w:color w:val="000000"/>
          <w:sz w:val="24"/>
          <w:szCs w:val="24"/>
        </w:rPr>
        <w:t xml:space="preserve">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по взаимно съгласие и с писмени споразумения,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 </w:t>
      </w:r>
    </w:p>
    <w:p w:rsidR="00B744F0" w:rsidRDefault="00B744F0" w:rsidP="005D56CE">
      <w:pPr>
        <w:pStyle w:val="af"/>
        <w:ind w:firstLine="720"/>
        <w:jc w:val="both"/>
        <w:rPr>
          <w:rFonts w:ascii="Times New Roman" w:hAnsi="Times New Roman"/>
          <w:sz w:val="24"/>
          <w:szCs w:val="24"/>
        </w:rPr>
      </w:pPr>
      <w:r>
        <w:rPr>
          <w:rFonts w:ascii="Times New Roman" w:hAnsi="Times New Roman"/>
          <w:b/>
          <w:sz w:val="24"/>
          <w:szCs w:val="24"/>
        </w:rPr>
        <w:t>(2)</w:t>
      </w:r>
      <w:r>
        <w:rPr>
          <w:rFonts w:ascii="Times New Roman" w:hAnsi="Times New Roman"/>
          <w:sz w:val="24"/>
          <w:szCs w:val="24"/>
        </w:rPr>
        <w:t>За неуредените с този договор въпроси се прилагат разпоредбите на Закона за обществените поръчки, Закона за задълженията и договорите и Търговския закон.</w:t>
      </w:r>
    </w:p>
    <w:p w:rsidR="0040363A" w:rsidRPr="005D56CE" w:rsidRDefault="0040363A" w:rsidP="005D56CE">
      <w:pPr>
        <w:pStyle w:val="af"/>
        <w:ind w:firstLine="720"/>
        <w:jc w:val="both"/>
        <w:rPr>
          <w:rFonts w:ascii="Times New Roman" w:hAnsi="Times New Roman"/>
          <w:b/>
          <w:sz w:val="24"/>
          <w:szCs w:val="24"/>
        </w:rPr>
      </w:pPr>
    </w:p>
    <w:p w:rsidR="00B744F0" w:rsidRDefault="00B744F0" w:rsidP="000801DE">
      <w:pPr>
        <w:ind w:firstLine="720"/>
      </w:pPr>
      <w:r>
        <w:rPr>
          <w:b/>
          <w:bCs/>
        </w:rPr>
        <w:t>Чл.54.</w:t>
      </w:r>
      <w:r>
        <w:t>Неразделна част от Договора са:</w:t>
      </w:r>
    </w:p>
    <w:p w:rsidR="00B744F0" w:rsidRDefault="00B744F0" w:rsidP="000801DE">
      <w:pPr>
        <w:overflowPunct w:val="0"/>
        <w:ind w:firstLine="720"/>
        <w:jc w:val="both"/>
        <w:textAlignment w:val="baseline"/>
      </w:pPr>
      <w:r>
        <w:t>-Техническо задание;</w:t>
      </w:r>
    </w:p>
    <w:p w:rsidR="00B744F0" w:rsidRDefault="00B744F0" w:rsidP="000801DE">
      <w:pPr>
        <w:overflowPunct w:val="0"/>
        <w:ind w:firstLine="720"/>
        <w:jc w:val="both"/>
        <w:textAlignment w:val="baseline"/>
      </w:pPr>
      <w:r>
        <w:t>-Констативен протокол за изпълнените и подлежащи на заплащане  натурални видове и количества строителни работи</w:t>
      </w:r>
    </w:p>
    <w:p w:rsidR="00B744F0" w:rsidRDefault="00B744F0" w:rsidP="000801DE">
      <w:pPr>
        <w:overflowPunct w:val="0"/>
        <w:ind w:firstLine="720"/>
        <w:jc w:val="both"/>
        <w:textAlignment w:val="baseline"/>
      </w:pPr>
      <w:r>
        <w:t>-Техническа спецификация</w:t>
      </w:r>
    </w:p>
    <w:p w:rsidR="00B744F0" w:rsidRDefault="00B744F0" w:rsidP="000801DE">
      <w:pPr>
        <w:overflowPunct w:val="0"/>
        <w:ind w:firstLine="720"/>
        <w:jc w:val="both"/>
        <w:textAlignment w:val="baseline"/>
        <w:rPr>
          <w:lang w:val="en-US"/>
        </w:rPr>
      </w:pPr>
      <w:r>
        <w:t xml:space="preserve">-Техническо предложение на изпълнителя </w:t>
      </w:r>
    </w:p>
    <w:p w:rsidR="00B744F0" w:rsidRDefault="00B744F0" w:rsidP="000801DE">
      <w:pPr>
        <w:overflowPunct w:val="0"/>
        <w:ind w:firstLine="720"/>
        <w:jc w:val="both"/>
        <w:textAlignment w:val="baseline"/>
      </w:pPr>
      <w:r>
        <w:t>-Ценово предложение на изпълнителя</w:t>
      </w:r>
    </w:p>
    <w:p w:rsidR="00B744F0" w:rsidRDefault="00B744F0" w:rsidP="005D56CE">
      <w:pPr>
        <w:ind w:firstLine="720"/>
        <w:jc w:val="both"/>
      </w:pPr>
      <w:r>
        <w:t xml:space="preserve">-Гаранция за изпълнение на договора </w:t>
      </w:r>
    </w:p>
    <w:p w:rsidR="00AE0ED5" w:rsidRDefault="00AE0ED5" w:rsidP="005D56CE">
      <w:pPr>
        <w:ind w:firstLine="720"/>
        <w:jc w:val="both"/>
      </w:pPr>
    </w:p>
    <w:p w:rsidR="00B744F0" w:rsidRDefault="00B744F0" w:rsidP="000801DE">
      <w:pPr>
        <w:ind w:firstLine="720"/>
        <w:jc w:val="both"/>
      </w:pPr>
      <w:r>
        <w:t xml:space="preserve">Този Договор е изготвен и подписан в три еднообразни екземпляра – един за </w:t>
      </w:r>
      <w:r>
        <w:rPr>
          <w:b/>
        </w:rPr>
        <w:t>ИЗПЪЛНИТЕЛЯ</w:t>
      </w:r>
      <w:r>
        <w:t xml:space="preserve"> и два за </w:t>
      </w:r>
      <w:r>
        <w:rPr>
          <w:b/>
        </w:rPr>
        <w:t>ВЪЗЛОЖИТЕЛЯ</w:t>
      </w:r>
      <w:r>
        <w:t>.</w:t>
      </w:r>
      <w:r>
        <w:tab/>
      </w:r>
    </w:p>
    <w:p w:rsidR="00B744F0" w:rsidRDefault="00B744F0" w:rsidP="000801DE">
      <w:pPr>
        <w:jc w:val="both"/>
        <w:rPr>
          <w:b/>
          <w:caps/>
          <w:color w:val="000000"/>
        </w:rPr>
      </w:pPr>
    </w:p>
    <w:p w:rsidR="006E3FCF" w:rsidRDefault="006E3FCF" w:rsidP="000801DE">
      <w:pPr>
        <w:jc w:val="both"/>
        <w:rPr>
          <w:b/>
          <w:caps/>
          <w:color w:val="000000"/>
        </w:rPr>
      </w:pPr>
    </w:p>
    <w:p w:rsidR="006E3FCF" w:rsidRDefault="006E3FCF" w:rsidP="006E3FCF">
      <w:pPr>
        <w:jc w:val="both"/>
        <w:rPr>
          <w:b/>
          <w:caps/>
          <w:color w:val="000000"/>
        </w:rPr>
      </w:pPr>
      <w:r>
        <w:rPr>
          <w:b/>
          <w:caps/>
          <w:color w:val="000000"/>
        </w:rPr>
        <w:t xml:space="preserve">ЗА </w:t>
      </w:r>
      <w:r w:rsidRPr="00044C01">
        <w:rPr>
          <w:b/>
          <w:caps/>
          <w:color w:val="000000"/>
        </w:rPr>
        <w:t>Възложител</w:t>
      </w:r>
      <w:r>
        <w:rPr>
          <w:b/>
          <w:caps/>
          <w:color w:val="000000"/>
        </w:rPr>
        <w:t>Я</w:t>
      </w:r>
      <w:r w:rsidRPr="00044C01">
        <w:rPr>
          <w:b/>
          <w:caps/>
          <w:color w:val="000000"/>
        </w:rPr>
        <w:t>:</w:t>
      </w:r>
      <w:r w:rsidRPr="00044C01">
        <w:rPr>
          <w:b/>
          <w:caps/>
          <w:color w:val="000000"/>
        </w:rPr>
        <w:tab/>
      </w:r>
      <w:r w:rsidRPr="00044C01">
        <w:rPr>
          <w:b/>
          <w:caps/>
          <w:color w:val="000000"/>
        </w:rPr>
        <w:tab/>
      </w:r>
      <w:r w:rsidRPr="00044C01">
        <w:rPr>
          <w:b/>
          <w:caps/>
          <w:color w:val="000000"/>
        </w:rPr>
        <w:tab/>
      </w:r>
      <w:r w:rsidRPr="00044C01">
        <w:rPr>
          <w:b/>
          <w:caps/>
          <w:color w:val="000000"/>
        </w:rPr>
        <w:tab/>
      </w:r>
      <w:r w:rsidRPr="00044C01">
        <w:rPr>
          <w:b/>
          <w:caps/>
          <w:color w:val="000000"/>
        </w:rPr>
        <w:tab/>
      </w:r>
      <w:r w:rsidRPr="00044C01">
        <w:rPr>
          <w:b/>
          <w:caps/>
          <w:color w:val="000000"/>
        </w:rPr>
        <w:tab/>
      </w:r>
      <w:r>
        <w:rPr>
          <w:b/>
          <w:caps/>
          <w:color w:val="000000"/>
        </w:rPr>
        <w:t xml:space="preserve">ЗА </w:t>
      </w:r>
      <w:r w:rsidRPr="00044C01">
        <w:rPr>
          <w:b/>
          <w:caps/>
          <w:color w:val="000000"/>
        </w:rPr>
        <w:t>Изпълнител</w:t>
      </w:r>
      <w:r>
        <w:rPr>
          <w:b/>
          <w:caps/>
          <w:color w:val="000000"/>
        </w:rPr>
        <w:t>Я</w:t>
      </w:r>
      <w:r w:rsidRPr="00044C01">
        <w:rPr>
          <w:b/>
          <w:caps/>
          <w:color w:val="000000"/>
        </w:rPr>
        <w:t>:</w:t>
      </w:r>
    </w:p>
    <w:p w:rsidR="006E3FCF" w:rsidRDefault="006E3FCF" w:rsidP="006E3FCF">
      <w:pPr>
        <w:jc w:val="both"/>
        <w:rPr>
          <w:b/>
          <w:caps/>
          <w:color w:val="000000"/>
        </w:rPr>
      </w:pPr>
    </w:p>
    <w:p w:rsidR="006E3FCF" w:rsidRDefault="006E3FCF" w:rsidP="006E3FCF">
      <w:pPr>
        <w:jc w:val="both"/>
        <w:rPr>
          <w:b/>
          <w:caps/>
          <w:color w:val="000000"/>
        </w:rPr>
      </w:pPr>
    </w:p>
    <w:p w:rsidR="006E3FCF" w:rsidRDefault="006E3FCF" w:rsidP="006E3FCF">
      <w:pPr>
        <w:jc w:val="both"/>
        <w:rPr>
          <w:b/>
          <w:caps/>
          <w:color w:val="000000"/>
        </w:rPr>
      </w:pPr>
      <w:r>
        <w:rPr>
          <w:b/>
          <w:caps/>
          <w:color w:val="000000"/>
        </w:rPr>
        <w:tab/>
      </w:r>
      <w:r w:rsidR="00E80525">
        <w:rPr>
          <w:b/>
          <w:caps/>
          <w:color w:val="000000"/>
          <w:lang w:val="en-US"/>
        </w:rPr>
        <w:t>E</w:t>
      </w:r>
      <w:r w:rsidR="00E80525">
        <w:rPr>
          <w:b/>
          <w:caps/>
          <w:color w:val="000000"/>
        </w:rPr>
        <w:t>рджан юсуф</w:t>
      </w:r>
      <w:r>
        <w:rPr>
          <w:b/>
          <w:caps/>
          <w:color w:val="000000"/>
        </w:rPr>
        <w:tab/>
      </w:r>
      <w:r>
        <w:rPr>
          <w:b/>
          <w:caps/>
          <w:color w:val="000000"/>
        </w:rPr>
        <w:tab/>
      </w:r>
      <w:r>
        <w:rPr>
          <w:b/>
          <w:caps/>
          <w:color w:val="000000"/>
        </w:rPr>
        <w:tab/>
      </w:r>
      <w:r>
        <w:rPr>
          <w:b/>
          <w:caps/>
          <w:color w:val="000000"/>
        </w:rPr>
        <w:tab/>
      </w:r>
      <w:r>
        <w:rPr>
          <w:b/>
          <w:caps/>
          <w:color w:val="000000"/>
        </w:rPr>
        <w:tab/>
        <w:t>……………………….</w:t>
      </w:r>
    </w:p>
    <w:p w:rsidR="006E3FCF" w:rsidRDefault="006E3FCF" w:rsidP="006E3FCF">
      <w:pPr>
        <w:jc w:val="both"/>
        <w:rPr>
          <w:b/>
          <w:caps/>
          <w:color w:val="000000"/>
        </w:rPr>
      </w:pPr>
      <w:r>
        <w:rPr>
          <w:b/>
          <w:caps/>
          <w:color w:val="000000"/>
        </w:rPr>
        <w:tab/>
      </w:r>
      <w:r w:rsidR="001D6877">
        <w:rPr>
          <w:i/>
          <w:color w:val="000000"/>
        </w:rPr>
        <w:t>Кмет на О</w:t>
      </w:r>
      <w:r w:rsidR="00E80525">
        <w:rPr>
          <w:i/>
          <w:color w:val="000000"/>
        </w:rPr>
        <w:t>бщина Маджар</w:t>
      </w:r>
      <w:r w:rsidRPr="00BF4E46">
        <w:rPr>
          <w:i/>
          <w:color w:val="000000"/>
        </w:rPr>
        <w:t>ово</w:t>
      </w:r>
      <w:r w:rsidRPr="00BF4E46">
        <w:rPr>
          <w:i/>
          <w:caps/>
          <w:color w:val="000000"/>
        </w:rPr>
        <w:tab/>
      </w:r>
      <w:r w:rsidRPr="00BF4E46">
        <w:rPr>
          <w:i/>
          <w:caps/>
          <w:color w:val="000000"/>
        </w:rPr>
        <w:tab/>
      </w:r>
      <w:r>
        <w:rPr>
          <w:b/>
          <w:caps/>
          <w:color w:val="000000"/>
        </w:rPr>
        <w:tab/>
      </w:r>
      <w:r>
        <w:rPr>
          <w:b/>
          <w:caps/>
          <w:color w:val="000000"/>
        </w:rPr>
        <w:tab/>
      </w:r>
      <w:r>
        <w:rPr>
          <w:b/>
          <w:caps/>
          <w:color w:val="000000"/>
        </w:rPr>
        <w:tab/>
        <w:t>……………………….</w:t>
      </w:r>
    </w:p>
    <w:p w:rsidR="006E3FCF" w:rsidRDefault="006E3FCF" w:rsidP="006E3FCF">
      <w:pPr>
        <w:jc w:val="both"/>
        <w:rPr>
          <w:b/>
          <w:caps/>
          <w:color w:val="000000"/>
        </w:rPr>
      </w:pPr>
    </w:p>
    <w:p w:rsidR="006E3FCF" w:rsidRDefault="006E3FCF" w:rsidP="006E3FCF">
      <w:pPr>
        <w:jc w:val="both"/>
        <w:rPr>
          <w:b/>
          <w:caps/>
          <w:color w:val="000000"/>
        </w:rPr>
      </w:pPr>
      <w:r>
        <w:rPr>
          <w:b/>
          <w:caps/>
          <w:color w:val="000000"/>
        </w:rPr>
        <w:tab/>
      </w:r>
      <w:r w:rsidR="000B4D3E">
        <w:rPr>
          <w:b/>
          <w:caps/>
          <w:color w:val="000000"/>
        </w:rPr>
        <w:t>МАРИЯ АРМУТЛИЕВА</w:t>
      </w:r>
    </w:p>
    <w:p w:rsidR="006E3FCF" w:rsidRPr="00BF4E46" w:rsidRDefault="006E3FCF" w:rsidP="006E3FCF">
      <w:pPr>
        <w:jc w:val="both"/>
        <w:rPr>
          <w:i/>
          <w:caps/>
          <w:color w:val="000000"/>
        </w:rPr>
      </w:pPr>
      <w:r>
        <w:rPr>
          <w:b/>
          <w:caps/>
          <w:color w:val="000000"/>
        </w:rPr>
        <w:tab/>
      </w:r>
      <w:r w:rsidRPr="00BF4E46">
        <w:rPr>
          <w:i/>
          <w:color w:val="000000"/>
        </w:rPr>
        <w:t>Главен счетоводител</w:t>
      </w:r>
    </w:p>
    <w:p w:rsidR="00B744F0" w:rsidRDefault="00B744F0" w:rsidP="006E3FCF">
      <w:pPr>
        <w:jc w:val="both"/>
      </w:pPr>
    </w:p>
    <w:sectPr w:rsidR="00B744F0" w:rsidSect="0037604C">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E39" w:rsidRDefault="00AB0E39" w:rsidP="00EA398C">
      <w:r>
        <w:separator/>
      </w:r>
    </w:p>
  </w:endnote>
  <w:endnote w:type="continuationSeparator" w:id="0">
    <w:p w:rsidR="00AB0E39" w:rsidRDefault="00AB0E39" w:rsidP="00EA398C">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703445"/>
      <w:docPartObj>
        <w:docPartGallery w:val="Page Numbers (Bottom of Page)"/>
        <w:docPartUnique/>
      </w:docPartObj>
    </w:sdtPr>
    <w:sdtContent>
      <w:sdt>
        <w:sdtPr>
          <w:id w:val="-1769616900"/>
          <w:docPartObj>
            <w:docPartGallery w:val="Page Numbers (Top of Page)"/>
            <w:docPartUnique/>
          </w:docPartObj>
        </w:sdtPr>
        <w:sdtContent>
          <w:p w:rsidR="00EA398C" w:rsidRDefault="00EA398C">
            <w:pPr>
              <w:pStyle w:val="a9"/>
              <w:jc w:val="right"/>
            </w:pPr>
            <w:r>
              <w:t xml:space="preserve">Страница </w:t>
            </w:r>
            <w:r w:rsidR="009F4E7C">
              <w:rPr>
                <w:b/>
                <w:bCs/>
              </w:rPr>
              <w:fldChar w:fldCharType="begin"/>
            </w:r>
            <w:r>
              <w:rPr>
                <w:b/>
                <w:bCs/>
              </w:rPr>
              <w:instrText>PAGE</w:instrText>
            </w:r>
            <w:r w:rsidR="009F4E7C">
              <w:rPr>
                <w:b/>
                <w:bCs/>
              </w:rPr>
              <w:fldChar w:fldCharType="separate"/>
            </w:r>
            <w:r w:rsidR="001E0111">
              <w:rPr>
                <w:b/>
                <w:bCs/>
                <w:noProof/>
              </w:rPr>
              <w:t>14</w:t>
            </w:r>
            <w:r w:rsidR="009F4E7C">
              <w:rPr>
                <w:b/>
                <w:bCs/>
              </w:rPr>
              <w:fldChar w:fldCharType="end"/>
            </w:r>
            <w:r>
              <w:t xml:space="preserve"> от </w:t>
            </w:r>
            <w:r w:rsidR="009F4E7C">
              <w:rPr>
                <w:b/>
                <w:bCs/>
              </w:rPr>
              <w:fldChar w:fldCharType="begin"/>
            </w:r>
            <w:r>
              <w:rPr>
                <w:b/>
                <w:bCs/>
              </w:rPr>
              <w:instrText>NUMPAGES</w:instrText>
            </w:r>
            <w:r w:rsidR="009F4E7C">
              <w:rPr>
                <w:b/>
                <w:bCs/>
              </w:rPr>
              <w:fldChar w:fldCharType="separate"/>
            </w:r>
            <w:r w:rsidR="001E0111">
              <w:rPr>
                <w:b/>
                <w:bCs/>
                <w:noProof/>
              </w:rPr>
              <w:t>14</w:t>
            </w:r>
            <w:r w:rsidR="009F4E7C">
              <w:rPr>
                <w:b/>
                <w:bCs/>
              </w:rPr>
              <w:fldChar w:fldCharType="end"/>
            </w:r>
          </w:p>
        </w:sdtContent>
      </w:sdt>
    </w:sdtContent>
  </w:sdt>
  <w:p w:rsidR="00EA398C" w:rsidRDefault="00EA398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E39" w:rsidRDefault="00AB0E39" w:rsidP="00EA398C">
      <w:r>
        <w:separator/>
      </w:r>
    </w:p>
  </w:footnote>
  <w:footnote w:type="continuationSeparator" w:id="0">
    <w:p w:rsidR="00AB0E39" w:rsidRDefault="00AB0E39" w:rsidP="00EA39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3371CA"/>
    <w:rsid w:val="000170E1"/>
    <w:rsid w:val="0002085D"/>
    <w:rsid w:val="00072909"/>
    <w:rsid w:val="000801DE"/>
    <w:rsid w:val="000B4D3E"/>
    <w:rsid w:val="000B79F2"/>
    <w:rsid w:val="000E2E46"/>
    <w:rsid w:val="00122ECB"/>
    <w:rsid w:val="00161324"/>
    <w:rsid w:val="001A3393"/>
    <w:rsid w:val="001B7328"/>
    <w:rsid w:val="001D6877"/>
    <w:rsid w:val="001E0111"/>
    <w:rsid w:val="00202DAB"/>
    <w:rsid w:val="00217AF5"/>
    <w:rsid w:val="00244D9E"/>
    <w:rsid w:val="002A7D5F"/>
    <w:rsid w:val="002C41DB"/>
    <w:rsid w:val="002E6C1F"/>
    <w:rsid w:val="00312CD3"/>
    <w:rsid w:val="003371CA"/>
    <w:rsid w:val="00355EF7"/>
    <w:rsid w:val="00356DBC"/>
    <w:rsid w:val="0037604C"/>
    <w:rsid w:val="003E66A0"/>
    <w:rsid w:val="003F490E"/>
    <w:rsid w:val="003F61C8"/>
    <w:rsid w:val="004023AF"/>
    <w:rsid w:val="0040363A"/>
    <w:rsid w:val="00423618"/>
    <w:rsid w:val="004D7F5D"/>
    <w:rsid w:val="00503655"/>
    <w:rsid w:val="0052011C"/>
    <w:rsid w:val="0053457A"/>
    <w:rsid w:val="005534D0"/>
    <w:rsid w:val="00557D26"/>
    <w:rsid w:val="005858C9"/>
    <w:rsid w:val="005D04C1"/>
    <w:rsid w:val="005D56CE"/>
    <w:rsid w:val="005F2406"/>
    <w:rsid w:val="00684E63"/>
    <w:rsid w:val="00690A29"/>
    <w:rsid w:val="006A65B3"/>
    <w:rsid w:val="006E3FCF"/>
    <w:rsid w:val="00765780"/>
    <w:rsid w:val="007A0B56"/>
    <w:rsid w:val="007C6E1E"/>
    <w:rsid w:val="007E5073"/>
    <w:rsid w:val="007F78C0"/>
    <w:rsid w:val="00806EC6"/>
    <w:rsid w:val="00830DCD"/>
    <w:rsid w:val="00882929"/>
    <w:rsid w:val="00962F33"/>
    <w:rsid w:val="009877FC"/>
    <w:rsid w:val="00987FA2"/>
    <w:rsid w:val="009B5BA1"/>
    <w:rsid w:val="009F4E7C"/>
    <w:rsid w:val="00A238C9"/>
    <w:rsid w:val="00A6590C"/>
    <w:rsid w:val="00AB0E39"/>
    <w:rsid w:val="00AD5738"/>
    <w:rsid w:val="00AE0ED5"/>
    <w:rsid w:val="00B02D92"/>
    <w:rsid w:val="00B13AEB"/>
    <w:rsid w:val="00B744F0"/>
    <w:rsid w:val="00C97595"/>
    <w:rsid w:val="00D13998"/>
    <w:rsid w:val="00D521E9"/>
    <w:rsid w:val="00D74686"/>
    <w:rsid w:val="00D91A58"/>
    <w:rsid w:val="00DA5960"/>
    <w:rsid w:val="00DB6419"/>
    <w:rsid w:val="00E33498"/>
    <w:rsid w:val="00E67E50"/>
    <w:rsid w:val="00E80525"/>
    <w:rsid w:val="00E835DB"/>
    <w:rsid w:val="00E913FE"/>
    <w:rsid w:val="00EA398C"/>
    <w:rsid w:val="00EC0965"/>
    <w:rsid w:val="00EE7C14"/>
    <w:rsid w:val="00FF5BEC"/>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
        <w:bCs/>
        <w:sz w:val="24"/>
        <w:szCs w:val="24"/>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686"/>
    <w:pPr>
      <w:spacing w:after="0" w:line="240" w:lineRule="auto"/>
    </w:pPr>
    <w:rPr>
      <w:rFonts w:eastAsia="Times New Roman"/>
      <w:b w:val="0"/>
      <w:bCs w:val="0"/>
      <w:lang w:eastAsia="bg-BG"/>
    </w:rPr>
  </w:style>
  <w:style w:type="paragraph" w:styleId="1">
    <w:name w:val="heading 1"/>
    <w:basedOn w:val="a"/>
    <w:next w:val="a"/>
    <w:link w:val="10"/>
    <w:qFormat/>
    <w:rsid w:val="00D7468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D74686"/>
    <w:rPr>
      <w:rFonts w:ascii="Arial" w:eastAsia="Times New Roman" w:hAnsi="Arial" w:cs="Arial"/>
      <w:kern w:val="32"/>
      <w:sz w:val="32"/>
      <w:szCs w:val="32"/>
      <w:lang w:eastAsia="bg-BG"/>
    </w:rPr>
  </w:style>
  <w:style w:type="paragraph" w:styleId="a3">
    <w:name w:val="Body Text"/>
    <w:basedOn w:val="a"/>
    <w:link w:val="a4"/>
    <w:rsid w:val="00D74686"/>
    <w:pPr>
      <w:spacing w:after="120"/>
    </w:pPr>
  </w:style>
  <w:style w:type="character" w:customStyle="1" w:styleId="a4">
    <w:name w:val="Основен текст Знак"/>
    <w:basedOn w:val="a0"/>
    <w:link w:val="a3"/>
    <w:rsid w:val="00D74686"/>
    <w:rPr>
      <w:rFonts w:eastAsia="Times New Roman"/>
      <w:b w:val="0"/>
      <w:bCs w:val="0"/>
    </w:rPr>
  </w:style>
  <w:style w:type="paragraph" w:styleId="a5">
    <w:name w:val="Title"/>
    <w:basedOn w:val="a"/>
    <w:link w:val="a6"/>
    <w:qFormat/>
    <w:rsid w:val="00D74686"/>
    <w:pPr>
      <w:jc w:val="center"/>
    </w:pPr>
    <w:rPr>
      <w:rFonts w:ascii="Tahoma" w:hAnsi="Tahoma"/>
      <w:b/>
      <w:sz w:val="32"/>
      <w:szCs w:val="20"/>
    </w:rPr>
  </w:style>
  <w:style w:type="character" w:customStyle="1" w:styleId="a6">
    <w:name w:val="Заглавие Знак"/>
    <w:basedOn w:val="a0"/>
    <w:link w:val="a5"/>
    <w:rsid w:val="00D74686"/>
    <w:rPr>
      <w:rFonts w:ascii="Tahoma" w:eastAsia="Times New Roman" w:hAnsi="Tahoma"/>
      <w:bCs w:val="0"/>
      <w:sz w:val="32"/>
      <w:szCs w:val="20"/>
      <w:lang w:eastAsia="bg-BG"/>
    </w:rPr>
  </w:style>
  <w:style w:type="paragraph" w:styleId="a7">
    <w:name w:val="header"/>
    <w:basedOn w:val="a"/>
    <w:link w:val="a8"/>
    <w:uiPriority w:val="99"/>
    <w:unhideWhenUsed/>
    <w:rsid w:val="00EA398C"/>
    <w:pPr>
      <w:tabs>
        <w:tab w:val="center" w:pos="4536"/>
        <w:tab w:val="right" w:pos="9072"/>
      </w:tabs>
    </w:pPr>
  </w:style>
  <w:style w:type="character" w:customStyle="1" w:styleId="a8">
    <w:name w:val="Горен колонтитул Знак"/>
    <w:basedOn w:val="a0"/>
    <w:link w:val="a7"/>
    <w:uiPriority w:val="99"/>
    <w:rsid w:val="00EA398C"/>
    <w:rPr>
      <w:rFonts w:eastAsia="Times New Roman"/>
      <w:b w:val="0"/>
      <w:bCs w:val="0"/>
      <w:lang w:eastAsia="bg-BG"/>
    </w:rPr>
  </w:style>
  <w:style w:type="paragraph" w:styleId="a9">
    <w:name w:val="footer"/>
    <w:basedOn w:val="a"/>
    <w:link w:val="aa"/>
    <w:uiPriority w:val="99"/>
    <w:unhideWhenUsed/>
    <w:rsid w:val="00EA398C"/>
    <w:pPr>
      <w:tabs>
        <w:tab w:val="center" w:pos="4536"/>
        <w:tab w:val="right" w:pos="9072"/>
      </w:tabs>
    </w:pPr>
  </w:style>
  <w:style w:type="character" w:customStyle="1" w:styleId="aa">
    <w:name w:val="Долен колонтитул Знак"/>
    <w:basedOn w:val="a0"/>
    <w:link w:val="a9"/>
    <w:uiPriority w:val="99"/>
    <w:rsid w:val="00EA398C"/>
    <w:rPr>
      <w:rFonts w:eastAsia="Times New Roman"/>
      <w:b w:val="0"/>
      <w:bCs w:val="0"/>
      <w:lang w:eastAsia="bg-BG"/>
    </w:rPr>
  </w:style>
  <w:style w:type="paragraph" w:styleId="ab">
    <w:name w:val="Body Text Indent"/>
    <w:basedOn w:val="a"/>
    <w:link w:val="ac"/>
    <w:uiPriority w:val="99"/>
    <w:unhideWhenUsed/>
    <w:rsid w:val="00EA398C"/>
    <w:pPr>
      <w:spacing w:after="120"/>
      <w:ind w:left="283"/>
    </w:pPr>
  </w:style>
  <w:style w:type="character" w:customStyle="1" w:styleId="ac">
    <w:name w:val="Основен текст с отстъп Знак"/>
    <w:basedOn w:val="a0"/>
    <w:link w:val="ab"/>
    <w:uiPriority w:val="99"/>
    <w:rsid w:val="00EA398C"/>
    <w:rPr>
      <w:rFonts w:eastAsia="Times New Roman"/>
      <w:b w:val="0"/>
      <w:bCs w:val="0"/>
      <w:lang w:eastAsia="bg-BG"/>
    </w:rPr>
  </w:style>
  <w:style w:type="character" w:styleId="ad">
    <w:name w:val="Hyperlink"/>
    <w:unhideWhenUsed/>
    <w:rsid w:val="003F490E"/>
    <w:rPr>
      <w:color w:val="0000FF"/>
      <w:u w:val="single"/>
    </w:rPr>
  </w:style>
  <w:style w:type="paragraph" w:customStyle="1" w:styleId="ae">
    <w:name w:val="Îáèêí. ïàðàãðàô"/>
    <w:basedOn w:val="a"/>
    <w:rsid w:val="003F490E"/>
    <w:pPr>
      <w:spacing w:before="120" w:line="360" w:lineRule="auto"/>
      <w:ind w:firstLine="720"/>
      <w:jc w:val="both"/>
    </w:pPr>
    <w:rPr>
      <w:szCs w:val="20"/>
      <w:lang w:eastAsia="en-US"/>
    </w:rPr>
  </w:style>
  <w:style w:type="paragraph" w:styleId="af">
    <w:name w:val="Plain Text"/>
    <w:basedOn w:val="a"/>
    <w:link w:val="af0"/>
    <w:unhideWhenUsed/>
    <w:rsid w:val="006A65B3"/>
    <w:rPr>
      <w:rFonts w:ascii="Courier New" w:hAnsi="Courier New"/>
      <w:sz w:val="20"/>
      <w:szCs w:val="20"/>
    </w:rPr>
  </w:style>
  <w:style w:type="character" w:customStyle="1" w:styleId="af0">
    <w:name w:val="Обикновен текст Знак"/>
    <w:basedOn w:val="a0"/>
    <w:link w:val="af"/>
    <w:rsid w:val="006A65B3"/>
    <w:rPr>
      <w:rFonts w:ascii="Courier New" w:eastAsia="Times New Roman" w:hAnsi="Courier New"/>
      <w:b w:val="0"/>
      <w:bCs w:val="0"/>
      <w:sz w:val="20"/>
      <w:szCs w:val="20"/>
    </w:rPr>
  </w:style>
  <w:style w:type="table" w:styleId="af1">
    <w:name w:val="Table Grid"/>
    <w:basedOn w:val="a1"/>
    <w:uiPriority w:val="39"/>
    <w:rsid w:val="004D7F5D"/>
    <w:pPr>
      <w:spacing w:after="0" w:line="240" w:lineRule="auto"/>
    </w:pPr>
    <w:rPr>
      <w:rFonts w:asciiTheme="minorHAnsi" w:hAnsiTheme="minorHAnsi" w:cstheme="minorBidi"/>
      <w:b w:val="0"/>
      <w:bCs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1E0111"/>
    <w:pPr>
      <w:widowControl w:val="0"/>
      <w:autoSpaceDE w:val="0"/>
      <w:autoSpaceDN w:val="0"/>
    </w:pPr>
    <w:rPr>
      <w:sz w:val="22"/>
      <w:szCs w:val="22"/>
      <w:lang w:bidi="bg-BG"/>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djarovo@abv.b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14</Pages>
  <Words>5045</Words>
  <Characters>30371</Characters>
  <Application>Microsoft Office Word</Application>
  <DocSecurity>0</DocSecurity>
  <Lines>740</Lines>
  <Paragraphs>212</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35204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Haskovo Municipality</dc:creator>
  <cp:keywords/>
  <dc:description/>
  <cp:lastModifiedBy>TIC</cp:lastModifiedBy>
  <cp:revision>11</cp:revision>
  <dcterms:created xsi:type="dcterms:W3CDTF">2020-02-24T08:12:00Z</dcterms:created>
  <dcterms:modified xsi:type="dcterms:W3CDTF">2020-03-25T09:46:00Z</dcterms:modified>
</cp:coreProperties>
</file>